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9685DB5" w14:textId="77777777" w:rsidR="0037710D" w:rsidRDefault="00000000">
      <w:pPr>
        <w:spacing w:before="70" w:line="312" w:lineRule="exact"/>
        <w:ind w:left="903" w:right="905"/>
        <w:jc w:val="center"/>
        <w:rPr>
          <w:rFonts w:ascii="Trebuchet MS"/>
          <w:b/>
          <w:sz w:val="24"/>
        </w:rPr>
      </w:pPr>
      <w:r>
        <w:rPr>
          <w:rFonts w:ascii="Trebuchet MS"/>
          <w:b/>
          <w:noProof/>
          <w:sz w:val="24"/>
        </w:rPr>
        <mc:AlternateContent>
          <mc:Choice Requires="wps">
            <w:drawing>
              <wp:anchor distT="0" distB="0" distL="0" distR="0" simplePos="0" relativeHeight="487454208" behindDoc="1" locked="0" layoutInCell="1" allowOverlap="1" wp14:anchorId="3F52B64F" wp14:editId="6328C2FF">
                <wp:simplePos x="0" y="0"/>
                <wp:positionH relativeFrom="page">
                  <wp:posOffset>228600</wp:posOffset>
                </wp:positionH>
                <wp:positionV relativeFrom="page">
                  <wp:posOffset>228600</wp:posOffset>
                </wp:positionV>
                <wp:extent cx="4572000" cy="73152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00" cy="7315200"/>
                          <a:chOff x="0" y="0"/>
                          <a:chExt cx="4572000" cy="7315200"/>
                        </a:xfrm>
                      </wpg:grpSpPr>
                      <pic:pic xmlns:pic="http://schemas.openxmlformats.org/drawingml/2006/picture">
                        <pic:nvPicPr>
                          <pic:cNvPr id="2" name="Image 2"/>
                          <pic:cNvPicPr/>
                        </pic:nvPicPr>
                        <pic:blipFill>
                          <a:blip r:embed="rId7" cstate="print"/>
                          <a:stretch>
                            <a:fillRect/>
                          </a:stretch>
                        </pic:blipFill>
                        <pic:spPr>
                          <a:xfrm>
                            <a:off x="0" y="1225296"/>
                            <a:ext cx="4572000" cy="4700016"/>
                          </a:xfrm>
                          <a:prstGeom prst="rect">
                            <a:avLst/>
                          </a:prstGeom>
                        </pic:spPr>
                      </pic:pic>
                      <wps:wsp>
                        <wps:cNvPr id="3" name="Graphic 3"/>
                        <wps:cNvSpPr/>
                        <wps:spPr>
                          <a:xfrm>
                            <a:off x="0" y="5883249"/>
                            <a:ext cx="4572000" cy="1432560"/>
                          </a:xfrm>
                          <a:custGeom>
                            <a:avLst/>
                            <a:gdLst/>
                            <a:ahLst/>
                            <a:cxnLst/>
                            <a:rect l="l" t="t" r="r" b="b"/>
                            <a:pathLst>
                              <a:path w="4572000" h="1432560">
                                <a:moveTo>
                                  <a:pt x="4514850" y="0"/>
                                </a:moveTo>
                                <a:lnTo>
                                  <a:pt x="57150" y="0"/>
                                </a:lnTo>
                                <a:lnTo>
                                  <a:pt x="24110" y="892"/>
                                </a:lnTo>
                                <a:lnTo>
                                  <a:pt x="7143" y="7143"/>
                                </a:lnTo>
                                <a:lnTo>
                                  <a:pt x="892" y="24110"/>
                                </a:lnTo>
                                <a:lnTo>
                                  <a:pt x="0" y="57150"/>
                                </a:lnTo>
                                <a:lnTo>
                                  <a:pt x="0" y="1374800"/>
                                </a:lnTo>
                                <a:lnTo>
                                  <a:pt x="892" y="1407840"/>
                                </a:lnTo>
                                <a:lnTo>
                                  <a:pt x="7143" y="1424806"/>
                                </a:lnTo>
                                <a:lnTo>
                                  <a:pt x="24110" y="1431057"/>
                                </a:lnTo>
                                <a:lnTo>
                                  <a:pt x="57150" y="1431950"/>
                                </a:lnTo>
                                <a:lnTo>
                                  <a:pt x="4514850" y="1431950"/>
                                </a:lnTo>
                                <a:lnTo>
                                  <a:pt x="4547889" y="1431057"/>
                                </a:lnTo>
                                <a:lnTo>
                                  <a:pt x="4564856" y="1424806"/>
                                </a:lnTo>
                                <a:lnTo>
                                  <a:pt x="4571107" y="1407840"/>
                                </a:lnTo>
                                <a:lnTo>
                                  <a:pt x="4572000" y="1374800"/>
                                </a:lnTo>
                                <a:lnTo>
                                  <a:pt x="4572000" y="57150"/>
                                </a:lnTo>
                                <a:lnTo>
                                  <a:pt x="4571107" y="24110"/>
                                </a:lnTo>
                                <a:lnTo>
                                  <a:pt x="4564856" y="7143"/>
                                </a:lnTo>
                                <a:lnTo>
                                  <a:pt x="4547889" y="892"/>
                                </a:lnTo>
                                <a:lnTo>
                                  <a:pt x="4514850" y="0"/>
                                </a:lnTo>
                                <a:close/>
                              </a:path>
                            </a:pathLst>
                          </a:custGeom>
                          <a:solidFill>
                            <a:srgbClr val="231F20"/>
                          </a:solidFill>
                        </wps:spPr>
                        <wps:bodyPr wrap="square" lIns="0" tIns="0" rIns="0" bIns="0" rtlCol="0">
                          <a:prstTxWarp prst="textNoShape">
                            <a:avLst/>
                          </a:prstTxWarp>
                          <a:noAutofit/>
                        </wps:bodyPr>
                      </wps:wsp>
                      <wps:wsp>
                        <wps:cNvPr id="4" name="Graphic 4"/>
                        <wps:cNvSpPr/>
                        <wps:spPr>
                          <a:xfrm>
                            <a:off x="0" y="0"/>
                            <a:ext cx="4572000" cy="1436370"/>
                          </a:xfrm>
                          <a:custGeom>
                            <a:avLst/>
                            <a:gdLst/>
                            <a:ahLst/>
                            <a:cxnLst/>
                            <a:rect l="l" t="t" r="r" b="b"/>
                            <a:pathLst>
                              <a:path w="4572000" h="1436370">
                                <a:moveTo>
                                  <a:pt x="4514850" y="0"/>
                                </a:moveTo>
                                <a:lnTo>
                                  <a:pt x="57150" y="0"/>
                                </a:lnTo>
                                <a:lnTo>
                                  <a:pt x="24110" y="892"/>
                                </a:lnTo>
                                <a:lnTo>
                                  <a:pt x="7143" y="7143"/>
                                </a:lnTo>
                                <a:lnTo>
                                  <a:pt x="892" y="24110"/>
                                </a:lnTo>
                                <a:lnTo>
                                  <a:pt x="0" y="57150"/>
                                </a:lnTo>
                                <a:lnTo>
                                  <a:pt x="0" y="1378597"/>
                                </a:lnTo>
                                <a:lnTo>
                                  <a:pt x="892" y="1411637"/>
                                </a:lnTo>
                                <a:lnTo>
                                  <a:pt x="7143" y="1428603"/>
                                </a:lnTo>
                                <a:lnTo>
                                  <a:pt x="24110" y="1434854"/>
                                </a:lnTo>
                                <a:lnTo>
                                  <a:pt x="57150" y="1435747"/>
                                </a:lnTo>
                                <a:lnTo>
                                  <a:pt x="4514850" y="1435747"/>
                                </a:lnTo>
                                <a:lnTo>
                                  <a:pt x="4547889" y="1434854"/>
                                </a:lnTo>
                                <a:lnTo>
                                  <a:pt x="4564856" y="1428603"/>
                                </a:lnTo>
                                <a:lnTo>
                                  <a:pt x="4571107" y="1411637"/>
                                </a:lnTo>
                                <a:lnTo>
                                  <a:pt x="4572000" y="1378597"/>
                                </a:lnTo>
                                <a:lnTo>
                                  <a:pt x="4572000" y="57150"/>
                                </a:lnTo>
                                <a:lnTo>
                                  <a:pt x="4571107" y="24110"/>
                                </a:lnTo>
                                <a:lnTo>
                                  <a:pt x="4564856" y="7143"/>
                                </a:lnTo>
                                <a:lnTo>
                                  <a:pt x="4547889" y="892"/>
                                </a:lnTo>
                                <a:lnTo>
                                  <a:pt x="4514850" y="0"/>
                                </a:lnTo>
                                <a:close/>
                              </a:path>
                            </a:pathLst>
                          </a:custGeom>
                          <a:solidFill>
                            <a:srgbClr val="BA3938"/>
                          </a:solidFill>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8" cstate="print"/>
                          <a:stretch>
                            <a:fillRect/>
                          </a:stretch>
                        </pic:blipFill>
                        <pic:spPr>
                          <a:xfrm>
                            <a:off x="1386121" y="6133697"/>
                            <a:ext cx="116979" cy="187274"/>
                          </a:xfrm>
                          <a:prstGeom prst="rect">
                            <a:avLst/>
                          </a:prstGeom>
                        </pic:spPr>
                      </pic:pic>
                      <pic:pic xmlns:pic="http://schemas.openxmlformats.org/drawingml/2006/picture">
                        <pic:nvPicPr>
                          <pic:cNvPr id="6" name="Image 6"/>
                          <pic:cNvPicPr/>
                        </pic:nvPicPr>
                        <pic:blipFill>
                          <a:blip r:embed="rId9" cstate="print"/>
                          <a:stretch>
                            <a:fillRect/>
                          </a:stretch>
                        </pic:blipFill>
                        <pic:spPr>
                          <a:xfrm>
                            <a:off x="1527491" y="6157658"/>
                            <a:ext cx="359967" cy="160794"/>
                          </a:xfrm>
                          <a:prstGeom prst="rect">
                            <a:avLst/>
                          </a:prstGeom>
                        </pic:spPr>
                      </pic:pic>
                      <pic:pic xmlns:pic="http://schemas.openxmlformats.org/drawingml/2006/picture">
                        <pic:nvPicPr>
                          <pic:cNvPr id="7" name="Image 7"/>
                          <pic:cNvPicPr/>
                        </pic:nvPicPr>
                        <pic:blipFill>
                          <a:blip r:embed="rId10" cstate="print"/>
                          <a:stretch>
                            <a:fillRect/>
                          </a:stretch>
                        </pic:blipFill>
                        <pic:spPr>
                          <a:xfrm>
                            <a:off x="1908826" y="6157159"/>
                            <a:ext cx="448910" cy="163520"/>
                          </a:xfrm>
                          <a:prstGeom prst="rect">
                            <a:avLst/>
                          </a:prstGeom>
                        </pic:spPr>
                      </pic:pic>
                      <pic:pic xmlns:pic="http://schemas.openxmlformats.org/drawingml/2006/picture">
                        <pic:nvPicPr>
                          <pic:cNvPr id="8" name="Image 8"/>
                          <pic:cNvPicPr/>
                        </pic:nvPicPr>
                        <pic:blipFill>
                          <a:blip r:embed="rId11" cstate="print"/>
                          <a:stretch>
                            <a:fillRect/>
                          </a:stretch>
                        </pic:blipFill>
                        <pic:spPr>
                          <a:xfrm>
                            <a:off x="2434654" y="6133701"/>
                            <a:ext cx="370038" cy="187274"/>
                          </a:xfrm>
                          <a:prstGeom prst="rect">
                            <a:avLst/>
                          </a:prstGeom>
                        </pic:spPr>
                      </pic:pic>
                      <pic:pic xmlns:pic="http://schemas.openxmlformats.org/drawingml/2006/picture">
                        <pic:nvPicPr>
                          <pic:cNvPr id="9" name="Image 9"/>
                          <pic:cNvPicPr/>
                        </pic:nvPicPr>
                        <pic:blipFill>
                          <a:blip r:embed="rId12" cstate="print"/>
                          <a:stretch>
                            <a:fillRect/>
                          </a:stretch>
                        </pic:blipFill>
                        <pic:spPr>
                          <a:xfrm>
                            <a:off x="2828912" y="6157663"/>
                            <a:ext cx="101841" cy="160781"/>
                          </a:xfrm>
                          <a:prstGeom prst="rect">
                            <a:avLst/>
                          </a:prstGeom>
                        </pic:spPr>
                      </pic:pic>
                      <wps:wsp>
                        <wps:cNvPr id="10" name="Graphic 10"/>
                        <wps:cNvSpPr/>
                        <wps:spPr>
                          <a:xfrm>
                            <a:off x="2952724" y="6157658"/>
                            <a:ext cx="31750" cy="161290"/>
                          </a:xfrm>
                          <a:custGeom>
                            <a:avLst/>
                            <a:gdLst/>
                            <a:ahLst/>
                            <a:cxnLst/>
                            <a:rect l="l" t="t" r="r" b="b"/>
                            <a:pathLst>
                              <a:path w="31750" h="161290">
                                <a:moveTo>
                                  <a:pt x="31648" y="0"/>
                                </a:moveTo>
                                <a:lnTo>
                                  <a:pt x="0" y="0"/>
                                </a:lnTo>
                                <a:lnTo>
                                  <a:pt x="0" y="160781"/>
                                </a:lnTo>
                                <a:lnTo>
                                  <a:pt x="31648" y="160781"/>
                                </a:lnTo>
                                <a:lnTo>
                                  <a:pt x="31648"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1" name="Image 11"/>
                          <pic:cNvPicPr/>
                        </pic:nvPicPr>
                        <pic:blipFill>
                          <a:blip r:embed="rId13" cstate="print"/>
                          <a:stretch>
                            <a:fillRect/>
                          </a:stretch>
                        </pic:blipFill>
                        <pic:spPr>
                          <a:xfrm>
                            <a:off x="3008697" y="6155435"/>
                            <a:ext cx="210880" cy="165239"/>
                          </a:xfrm>
                          <a:prstGeom prst="rect">
                            <a:avLst/>
                          </a:prstGeom>
                        </pic:spPr>
                      </pic:pic>
                      <wps:wsp>
                        <wps:cNvPr id="12" name="Graphic 12"/>
                        <wps:cNvSpPr/>
                        <wps:spPr>
                          <a:xfrm>
                            <a:off x="1223926" y="6384333"/>
                            <a:ext cx="2154555" cy="1270"/>
                          </a:xfrm>
                          <a:custGeom>
                            <a:avLst/>
                            <a:gdLst/>
                            <a:ahLst/>
                            <a:cxnLst/>
                            <a:rect l="l" t="t" r="r" b="b"/>
                            <a:pathLst>
                              <a:path w="2154555">
                                <a:moveTo>
                                  <a:pt x="0" y="0"/>
                                </a:moveTo>
                                <a:lnTo>
                                  <a:pt x="2153932" y="0"/>
                                </a:lnTo>
                              </a:path>
                            </a:pathLst>
                          </a:custGeom>
                          <a:ln w="5562">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13" name="Image 13"/>
                          <pic:cNvPicPr/>
                        </pic:nvPicPr>
                        <pic:blipFill>
                          <a:blip r:embed="rId14" cstate="print"/>
                          <a:stretch>
                            <a:fillRect/>
                          </a:stretch>
                        </pic:blipFill>
                        <pic:spPr>
                          <a:xfrm>
                            <a:off x="1320027" y="6452377"/>
                            <a:ext cx="1964490" cy="368061"/>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8pt;margin-top:18pt;width:360pt;height:576pt;mso-position-horizontal-relative:page;mso-position-vertical-relative:page;z-index:-15862272" id="docshapegroup1" coordorigin="360,360" coordsize="7200,11520">
                <v:shape style="position:absolute;left:360;top:2289;width:7200;height:7402" type="#_x0000_t75" id="docshape2" stroked="false">
                  <v:imagedata r:id="rId15" o:title=""/>
                </v:shape>
                <v:shape style="position:absolute;left:360;top:9624;width:7200;height:2256" id="docshape3" coordorigin="360,9625" coordsize="7200,2256" path="m7470,9625l450,9625,398,9626,371,9636,361,9663,360,9715,360,11790,361,11842,371,11869,398,11879,450,11880,7470,11880,7522,11879,7549,11869,7559,11842,7560,11790,7560,9715,7559,9663,7549,9636,7522,9626,7470,9625xe" filled="true" fillcolor="#231f20" stroked="false">
                  <v:path arrowok="t"/>
                  <v:fill type="solid"/>
                </v:shape>
                <v:shape style="position:absolute;left:360;top:360;width:7200;height:2262" id="docshape4" coordorigin="360,360" coordsize="7200,2262" path="m7470,360l450,360,398,361,371,371,361,398,360,450,360,2531,361,2583,371,2610,398,2620,450,2621,7470,2621,7522,2620,7549,2610,7559,2583,7560,2531,7560,450,7559,398,7549,371,7522,361,7470,360xe" filled="true" fillcolor="#ba3938" stroked="false">
                  <v:path arrowok="t"/>
                  <v:fill type="solid"/>
                </v:shape>
                <v:shape style="position:absolute;left:2542;top:10019;width:185;height:295" type="#_x0000_t75" id="docshape5" stroked="false">
                  <v:imagedata r:id="rId16" o:title=""/>
                </v:shape>
                <v:shape style="position:absolute;left:2765;top:10057;width:567;height:254" type="#_x0000_t75" id="docshape6" stroked="false">
                  <v:imagedata r:id="rId17" o:title=""/>
                </v:shape>
                <v:shape style="position:absolute;left:3366;top:10056;width:707;height:258" type="#_x0000_t75" id="docshape7" stroked="false">
                  <v:imagedata r:id="rId18" o:title=""/>
                </v:shape>
                <v:shape style="position:absolute;left:4194;top:10019;width:583;height:295" type="#_x0000_t75" id="docshape8" stroked="false">
                  <v:imagedata r:id="rId19" o:title=""/>
                </v:shape>
                <v:shape style="position:absolute;left:4814;top:10057;width:161;height:254" type="#_x0000_t75" id="docshape9" stroked="false">
                  <v:imagedata r:id="rId20" o:title=""/>
                </v:shape>
                <v:rect style="position:absolute;left:5009;top:10057;width:50;height:254" id="docshape10" filled="true" fillcolor="#ffffff" stroked="false">
                  <v:fill type="solid"/>
                </v:rect>
                <v:shape style="position:absolute;left:5098;top:10053;width:333;height:261" type="#_x0000_t75" id="docshape11" stroked="false">
                  <v:imagedata r:id="rId21" o:title=""/>
                </v:shape>
                <v:line style="position:absolute" from="2287,10414" to="5679,10414" stroked="true" strokeweight=".438pt" strokecolor="#ffffff">
                  <v:stroke dashstyle="solid"/>
                </v:line>
                <v:shape style="position:absolute;left:2438;top:10521;width:3094;height:580" type="#_x0000_t75" id="docshape12" stroked="false">
                  <v:imagedata r:id="rId22" o:title=""/>
                </v:shape>
                <w10:wrap type="none"/>
              </v:group>
            </w:pict>
          </mc:Fallback>
        </mc:AlternateContent>
      </w:r>
      <w:r>
        <w:rPr>
          <w:rFonts w:ascii="Trebuchet MS"/>
          <w:b/>
          <w:color w:val="FFFFFF"/>
          <w:spacing w:val="-4"/>
          <w:w w:val="80"/>
          <w:sz w:val="24"/>
        </w:rPr>
        <w:t>College</w:t>
      </w:r>
      <w:r>
        <w:rPr>
          <w:rFonts w:ascii="Trebuchet MS"/>
          <w:b/>
          <w:color w:val="FFFFFF"/>
          <w:spacing w:val="-9"/>
          <w:w w:val="80"/>
          <w:sz w:val="24"/>
        </w:rPr>
        <w:t xml:space="preserve"> </w:t>
      </w:r>
      <w:r>
        <w:rPr>
          <w:rFonts w:ascii="Trebuchet MS"/>
          <w:b/>
          <w:color w:val="FFFFFF"/>
          <w:spacing w:val="-4"/>
          <w:w w:val="80"/>
          <w:sz w:val="24"/>
        </w:rPr>
        <w:t>of</w:t>
      </w:r>
      <w:r>
        <w:rPr>
          <w:rFonts w:ascii="Trebuchet MS"/>
          <w:b/>
          <w:color w:val="FFFFFF"/>
          <w:spacing w:val="-8"/>
          <w:w w:val="80"/>
          <w:sz w:val="24"/>
        </w:rPr>
        <w:t xml:space="preserve"> </w:t>
      </w:r>
      <w:r>
        <w:rPr>
          <w:rFonts w:ascii="Minion Pro"/>
          <w:b/>
          <w:color w:val="FFFFFF"/>
          <w:spacing w:val="-4"/>
          <w:w w:val="80"/>
          <w:sz w:val="24"/>
        </w:rPr>
        <w:t>Arts</w:t>
      </w:r>
      <w:r>
        <w:rPr>
          <w:rFonts w:ascii="Minion Pro"/>
          <w:b/>
          <w:color w:val="FFFFFF"/>
          <w:spacing w:val="-4"/>
          <w:sz w:val="24"/>
        </w:rPr>
        <w:t xml:space="preserve"> </w:t>
      </w:r>
      <w:r>
        <w:rPr>
          <w:rFonts w:ascii="Trebuchet MS"/>
          <w:b/>
          <w:color w:val="FFFFFF"/>
          <w:spacing w:val="-4"/>
          <w:w w:val="80"/>
          <w:sz w:val="24"/>
        </w:rPr>
        <w:t>Humanities</w:t>
      </w:r>
      <w:r>
        <w:rPr>
          <w:rFonts w:ascii="Trebuchet MS"/>
          <w:b/>
          <w:color w:val="FFFFFF"/>
          <w:spacing w:val="-8"/>
          <w:w w:val="80"/>
          <w:sz w:val="24"/>
        </w:rPr>
        <w:t xml:space="preserve"> </w:t>
      </w:r>
      <w:r>
        <w:rPr>
          <w:rFonts w:ascii="Trebuchet MS"/>
          <w:b/>
          <w:color w:val="FFFFFF"/>
          <w:spacing w:val="-4"/>
          <w:w w:val="80"/>
          <w:sz w:val="24"/>
        </w:rPr>
        <w:t>and</w:t>
      </w:r>
      <w:r>
        <w:rPr>
          <w:rFonts w:ascii="Trebuchet MS"/>
          <w:b/>
          <w:color w:val="FFFFFF"/>
          <w:spacing w:val="-9"/>
          <w:w w:val="80"/>
          <w:sz w:val="24"/>
        </w:rPr>
        <w:t xml:space="preserve"> </w:t>
      </w:r>
      <w:r>
        <w:rPr>
          <w:rFonts w:ascii="Trebuchet MS"/>
          <w:b/>
          <w:color w:val="FFFFFF"/>
          <w:spacing w:val="-4"/>
          <w:w w:val="80"/>
          <w:sz w:val="24"/>
        </w:rPr>
        <w:t>Social</w:t>
      </w:r>
      <w:r>
        <w:rPr>
          <w:rFonts w:ascii="Trebuchet MS"/>
          <w:b/>
          <w:color w:val="FFFFFF"/>
          <w:spacing w:val="-8"/>
          <w:w w:val="80"/>
          <w:sz w:val="24"/>
        </w:rPr>
        <w:t xml:space="preserve"> </w:t>
      </w:r>
      <w:r>
        <w:rPr>
          <w:rFonts w:ascii="Trebuchet MS"/>
          <w:b/>
          <w:color w:val="FFFFFF"/>
          <w:spacing w:val="-4"/>
          <w:w w:val="80"/>
          <w:sz w:val="24"/>
        </w:rPr>
        <w:t>Sciences</w:t>
      </w:r>
    </w:p>
    <w:p w14:paraId="73DFAE49" w14:textId="77777777" w:rsidR="0037710D" w:rsidRDefault="00000000">
      <w:pPr>
        <w:pStyle w:val="Title"/>
        <w:spacing w:line="170" w:lineRule="auto"/>
      </w:pPr>
      <w:r>
        <w:rPr>
          <w:color w:val="FFC425"/>
          <w:spacing w:val="-2"/>
        </w:rPr>
        <w:t>Doctor</w:t>
      </w:r>
      <w:r>
        <w:rPr>
          <w:color w:val="FFC425"/>
          <w:spacing w:val="-46"/>
        </w:rPr>
        <w:t xml:space="preserve"> </w:t>
      </w:r>
      <w:r>
        <w:rPr>
          <w:color w:val="FFC425"/>
          <w:spacing w:val="-2"/>
        </w:rPr>
        <w:t>of</w:t>
      </w:r>
      <w:r>
        <w:rPr>
          <w:color w:val="FFC425"/>
          <w:spacing w:val="-47"/>
        </w:rPr>
        <w:t xml:space="preserve"> </w:t>
      </w:r>
      <w:r>
        <w:rPr>
          <w:color w:val="FFC425"/>
          <w:spacing w:val="-2"/>
        </w:rPr>
        <w:t>Psychology</w:t>
      </w:r>
      <w:r>
        <w:rPr>
          <w:color w:val="FFC425"/>
          <w:spacing w:val="-51"/>
        </w:rPr>
        <w:t xml:space="preserve"> </w:t>
      </w:r>
      <w:r>
        <w:rPr>
          <w:color w:val="FFC425"/>
          <w:spacing w:val="-2"/>
        </w:rPr>
        <w:t xml:space="preserve">in </w:t>
      </w:r>
      <w:r>
        <w:rPr>
          <w:color w:val="FFFFFF"/>
          <w:spacing w:val="-14"/>
        </w:rPr>
        <w:t>Clinical</w:t>
      </w:r>
      <w:r>
        <w:rPr>
          <w:color w:val="FFFFFF"/>
          <w:spacing w:val="-51"/>
        </w:rPr>
        <w:t xml:space="preserve"> </w:t>
      </w:r>
      <w:r>
        <w:rPr>
          <w:color w:val="FFFFFF"/>
          <w:spacing w:val="-14"/>
        </w:rPr>
        <w:t>Psychology</w:t>
      </w:r>
      <w:r>
        <w:rPr>
          <w:color w:val="FFFFFF"/>
          <w:spacing w:val="-51"/>
        </w:rPr>
        <w:t xml:space="preserve"> </w:t>
      </w:r>
      <w:r>
        <w:rPr>
          <w:color w:val="FFFFFF"/>
          <w:spacing w:val="-14"/>
        </w:rPr>
        <w:t>(PsyD)</w:t>
      </w:r>
    </w:p>
    <w:p w14:paraId="672E15F0" w14:textId="77777777" w:rsidR="0037710D" w:rsidRDefault="0037710D">
      <w:pPr>
        <w:pStyle w:val="BodyText"/>
        <w:rPr>
          <w:sz w:val="36"/>
        </w:rPr>
      </w:pPr>
    </w:p>
    <w:p w14:paraId="6E0C75EC" w14:textId="77777777" w:rsidR="0037710D" w:rsidRDefault="0037710D">
      <w:pPr>
        <w:pStyle w:val="BodyText"/>
        <w:rPr>
          <w:sz w:val="36"/>
        </w:rPr>
      </w:pPr>
    </w:p>
    <w:p w14:paraId="6F14C17D" w14:textId="77777777" w:rsidR="0037710D" w:rsidRDefault="0037710D">
      <w:pPr>
        <w:pStyle w:val="BodyText"/>
        <w:rPr>
          <w:sz w:val="36"/>
        </w:rPr>
      </w:pPr>
    </w:p>
    <w:p w14:paraId="0A4FC1B0" w14:textId="77777777" w:rsidR="0037710D" w:rsidRDefault="0037710D">
      <w:pPr>
        <w:pStyle w:val="BodyText"/>
        <w:rPr>
          <w:sz w:val="36"/>
        </w:rPr>
      </w:pPr>
    </w:p>
    <w:p w14:paraId="30C6385B" w14:textId="77777777" w:rsidR="0037710D" w:rsidRDefault="0037710D">
      <w:pPr>
        <w:pStyle w:val="BodyText"/>
        <w:rPr>
          <w:sz w:val="36"/>
        </w:rPr>
      </w:pPr>
    </w:p>
    <w:p w14:paraId="3F6CD679" w14:textId="77777777" w:rsidR="0037710D" w:rsidRDefault="0037710D">
      <w:pPr>
        <w:pStyle w:val="BodyText"/>
        <w:rPr>
          <w:sz w:val="36"/>
        </w:rPr>
      </w:pPr>
    </w:p>
    <w:p w14:paraId="4D6CAA83" w14:textId="77777777" w:rsidR="0037710D" w:rsidRDefault="0037710D">
      <w:pPr>
        <w:pStyle w:val="BodyText"/>
        <w:rPr>
          <w:sz w:val="36"/>
        </w:rPr>
      </w:pPr>
    </w:p>
    <w:p w14:paraId="5CD6332A" w14:textId="77777777" w:rsidR="0037710D" w:rsidRDefault="0037710D">
      <w:pPr>
        <w:pStyle w:val="BodyText"/>
        <w:rPr>
          <w:sz w:val="36"/>
        </w:rPr>
      </w:pPr>
    </w:p>
    <w:p w14:paraId="2075A85A" w14:textId="77777777" w:rsidR="0037710D" w:rsidRDefault="0037710D">
      <w:pPr>
        <w:pStyle w:val="BodyText"/>
        <w:rPr>
          <w:sz w:val="36"/>
        </w:rPr>
      </w:pPr>
    </w:p>
    <w:p w14:paraId="5CC85338" w14:textId="77777777" w:rsidR="0037710D" w:rsidRDefault="0037710D">
      <w:pPr>
        <w:pStyle w:val="BodyText"/>
        <w:rPr>
          <w:sz w:val="36"/>
        </w:rPr>
      </w:pPr>
    </w:p>
    <w:p w14:paraId="0C2D72F9" w14:textId="77777777" w:rsidR="0037710D" w:rsidRDefault="0037710D">
      <w:pPr>
        <w:pStyle w:val="BodyText"/>
        <w:rPr>
          <w:sz w:val="36"/>
        </w:rPr>
      </w:pPr>
    </w:p>
    <w:p w14:paraId="46A075F3" w14:textId="77777777" w:rsidR="0037710D" w:rsidRDefault="0037710D">
      <w:pPr>
        <w:pStyle w:val="BodyText"/>
        <w:rPr>
          <w:sz w:val="36"/>
        </w:rPr>
      </w:pPr>
    </w:p>
    <w:p w14:paraId="14D9CDA9" w14:textId="77777777" w:rsidR="0037710D" w:rsidRDefault="0037710D">
      <w:pPr>
        <w:pStyle w:val="BodyText"/>
        <w:rPr>
          <w:sz w:val="36"/>
        </w:rPr>
      </w:pPr>
    </w:p>
    <w:p w14:paraId="02B392D5" w14:textId="77777777" w:rsidR="0037710D" w:rsidRDefault="0037710D">
      <w:pPr>
        <w:pStyle w:val="BodyText"/>
        <w:rPr>
          <w:sz w:val="36"/>
        </w:rPr>
      </w:pPr>
    </w:p>
    <w:p w14:paraId="3E149EF7" w14:textId="77777777" w:rsidR="0037710D" w:rsidRDefault="0037710D">
      <w:pPr>
        <w:pStyle w:val="BodyText"/>
        <w:rPr>
          <w:sz w:val="36"/>
        </w:rPr>
      </w:pPr>
    </w:p>
    <w:p w14:paraId="38233C4E" w14:textId="77777777" w:rsidR="0037710D" w:rsidRDefault="0037710D">
      <w:pPr>
        <w:pStyle w:val="BodyText"/>
        <w:rPr>
          <w:sz w:val="36"/>
        </w:rPr>
      </w:pPr>
    </w:p>
    <w:p w14:paraId="3ACD4D42" w14:textId="77777777" w:rsidR="0037710D" w:rsidRDefault="0037710D">
      <w:pPr>
        <w:pStyle w:val="BodyText"/>
        <w:rPr>
          <w:sz w:val="36"/>
        </w:rPr>
      </w:pPr>
    </w:p>
    <w:p w14:paraId="7119BD68" w14:textId="77777777" w:rsidR="0037710D" w:rsidRDefault="0037710D">
      <w:pPr>
        <w:pStyle w:val="BodyText"/>
        <w:spacing w:before="290"/>
        <w:rPr>
          <w:sz w:val="36"/>
        </w:rPr>
      </w:pPr>
    </w:p>
    <w:p w14:paraId="03843639" w14:textId="77777777" w:rsidR="0037710D" w:rsidRDefault="00000000">
      <w:pPr>
        <w:ind w:left="905" w:right="905"/>
        <w:jc w:val="center"/>
        <w:rPr>
          <w:sz w:val="36"/>
        </w:rPr>
      </w:pPr>
      <w:r>
        <w:rPr>
          <w:color w:val="F47B20"/>
          <w:spacing w:val="-2"/>
          <w:w w:val="90"/>
          <w:sz w:val="36"/>
        </w:rPr>
        <w:t>Will.</w:t>
      </w:r>
      <w:r>
        <w:rPr>
          <w:color w:val="F47B20"/>
          <w:spacing w:val="-23"/>
          <w:w w:val="90"/>
          <w:sz w:val="36"/>
        </w:rPr>
        <w:t xml:space="preserve"> </w:t>
      </w:r>
      <w:r>
        <w:rPr>
          <w:color w:val="FFFFFF"/>
          <w:spacing w:val="-2"/>
          <w:sz w:val="36"/>
        </w:rPr>
        <w:t>Power.</w:t>
      </w:r>
    </w:p>
    <w:p w14:paraId="0220CA5B" w14:textId="77777777" w:rsidR="0037710D" w:rsidRDefault="0037710D">
      <w:pPr>
        <w:jc w:val="center"/>
        <w:rPr>
          <w:sz w:val="36"/>
        </w:rPr>
        <w:sectPr w:rsidR="0037710D">
          <w:type w:val="continuous"/>
          <w:pgSz w:w="7920" w:h="12240"/>
          <w:pgMar w:top="700" w:right="0" w:bottom="280" w:left="0" w:header="720" w:footer="720" w:gutter="0"/>
          <w:cols w:space="720"/>
        </w:sectPr>
      </w:pPr>
    </w:p>
    <w:p w14:paraId="3EFFA787" w14:textId="77777777" w:rsidR="0037710D" w:rsidRDefault="00000000">
      <w:pPr>
        <w:ind w:left="354"/>
        <w:rPr>
          <w:sz w:val="20"/>
        </w:rPr>
      </w:pPr>
      <w:r>
        <w:rPr>
          <w:noProof/>
          <w:sz w:val="20"/>
        </w:rPr>
        <w:lastRenderedPageBreak/>
        <mc:AlternateContent>
          <mc:Choice Requires="wpg">
            <w:drawing>
              <wp:inline distT="0" distB="0" distL="0" distR="0" wp14:anchorId="2DCDA9B9" wp14:editId="45F4E610">
                <wp:extent cx="4577715" cy="1542415"/>
                <wp:effectExtent l="0" t="0" r="0" b="634"/>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7715" cy="1542415"/>
                          <a:chOff x="0" y="0"/>
                          <a:chExt cx="4577715" cy="1542415"/>
                        </a:xfrm>
                      </wpg:grpSpPr>
                      <wps:wsp>
                        <wps:cNvPr id="15" name="Graphic 15"/>
                        <wps:cNvSpPr/>
                        <wps:spPr>
                          <a:xfrm>
                            <a:off x="0" y="0"/>
                            <a:ext cx="4577715" cy="1542415"/>
                          </a:xfrm>
                          <a:custGeom>
                            <a:avLst/>
                            <a:gdLst/>
                            <a:ahLst/>
                            <a:cxnLst/>
                            <a:rect l="l" t="t" r="r" b="b"/>
                            <a:pathLst>
                              <a:path w="4577715" h="1542415">
                                <a:moveTo>
                                  <a:pt x="4520082" y="0"/>
                                </a:moveTo>
                                <a:lnTo>
                                  <a:pt x="57150" y="0"/>
                                </a:lnTo>
                                <a:lnTo>
                                  <a:pt x="24110" y="892"/>
                                </a:lnTo>
                                <a:lnTo>
                                  <a:pt x="7143" y="7143"/>
                                </a:lnTo>
                                <a:lnTo>
                                  <a:pt x="892" y="24110"/>
                                </a:lnTo>
                                <a:lnTo>
                                  <a:pt x="0" y="57150"/>
                                </a:lnTo>
                                <a:lnTo>
                                  <a:pt x="0" y="1542262"/>
                                </a:lnTo>
                                <a:lnTo>
                                  <a:pt x="4577232" y="1542262"/>
                                </a:lnTo>
                                <a:lnTo>
                                  <a:pt x="4577232" y="57150"/>
                                </a:lnTo>
                                <a:lnTo>
                                  <a:pt x="4576339" y="24110"/>
                                </a:lnTo>
                                <a:lnTo>
                                  <a:pt x="4570088" y="7143"/>
                                </a:lnTo>
                                <a:lnTo>
                                  <a:pt x="4553122" y="892"/>
                                </a:lnTo>
                                <a:lnTo>
                                  <a:pt x="4520082"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16" name="Image 16"/>
                          <pic:cNvPicPr/>
                        </pic:nvPicPr>
                        <pic:blipFill>
                          <a:blip r:embed="rId23" cstate="print"/>
                          <a:stretch>
                            <a:fillRect/>
                          </a:stretch>
                        </pic:blipFill>
                        <pic:spPr>
                          <a:xfrm>
                            <a:off x="1392139" y="117782"/>
                            <a:ext cx="1789430" cy="339589"/>
                          </a:xfrm>
                          <a:prstGeom prst="rect">
                            <a:avLst/>
                          </a:prstGeom>
                        </pic:spPr>
                      </pic:pic>
                      <pic:pic xmlns:pic="http://schemas.openxmlformats.org/drawingml/2006/picture">
                        <pic:nvPicPr>
                          <pic:cNvPr id="17" name="Image 17"/>
                          <pic:cNvPicPr/>
                        </pic:nvPicPr>
                        <pic:blipFill>
                          <a:blip r:embed="rId24" cstate="print"/>
                          <a:stretch>
                            <a:fillRect/>
                          </a:stretch>
                        </pic:blipFill>
                        <pic:spPr>
                          <a:xfrm>
                            <a:off x="1147554" y="580063"/>
                            <a:ext cx="2266467" cy="121456"/>
                          </a:xfrm>
                          <a:prstGeom prst="rect">
                            <a:avLst/>
                          </a:prstGeom>
                        </pic:spPr>
                      </pic:pic>
                      <wps:wsp>
                        <wps:cNvPr id="18" name="Graphic 18"/>
                        <wps:cNvSpPr/>
                        <wps:spPr>
                          <a:xfrm>
                            <a:off x="1077104" y="520872"/>
                            <a:ext cx="2425065" cy="1270"/>
                          </a:xfrm>
                          <a:custGeom>
                            <a:avLst/>
                            <a:gdLst/>
                            <a:ahLst/>
                            <a:cxnLst/>
                            <a:rect l="l" t="t" r="r" b="b"/>
                            <a:pathLst>
                              <a:path w="2425065">
                                <a:moveTo>
                                  <a:pt x="0" y="0"/>
                                </a:moveTo>
                                <a:lnTo>
                                  <a:pt x="2424760" y="0"/>
                                </a:lnTo>
                              </a:path>
                            </a:pathLst>
                          </a:custGeom>
                          <a:ln w="5664">
                            <a:solidFill>
                              <a:srgbClr val="FFFFFF"/>
                            </a:solidFill>
                            <a:prstDash val="solid"/>
                          </a:ln>
                        </wps:spPr>
                        <wps:bodyPr wrap="square" lIns="0" tIns="0" rIns="0" bIns="0" rtlCol="0">
                          <a:prstTxWarp prst="textNoShape">
                            <a:avLst/>
                          </a:prstTxWarp>
                          <a:noAutofit/>
                        </wps:bodyPr>
                      </wps:wsp>
                      <wps:wsp>
                        <wps:cNvPr id="19" name="Graphic 19"/>
                        <wps:cNvSpPr/>
                        <wps:spPr>
                          <a:xfrm>
                            <a:off x="1291821" y="622471"/>
                            <a:ext cx="3175" cy="5715"/>
                          </a:xfrm>
                          <a:custGeom>
                            <a:avLst/>
                            <a:gdLst/>
                            <a:ahLst/>
                            <a:cxnLst/>
                            <a:rect l="l" t="t" r="r" b="b"/>
                            <a:pathLst>
                              <a:path w="3175" h="5715">
                                <a:moveTo>
                                  <a:pt x="2616" y="0"/>
                                </a:moveTo>
                                <a:lnTo>
                                  <a:pt x="0" y="0"/>
                                </a:lnTo>
                                <a:lnTo>
                                  <a:pt x="0" y="5219"/>
                                </a:lnTo>
                                <a:lnTo>
                                  <a:pt x="2616" y="5219"/>
                                </a:lnTo>
                                <a:lnTo>
                                  <a:pt x="2616" y="0"/>
                                </a:lnTo>
                                <a:close/>
                              </a:path>
                            </a:pathLst>
                          </a:custGeom>
                          <a:solidFill>
                            <a:srgbClr val="231F20"/>
                          </a:solidFill>
                        </wps:spPr>
                        <wps:bodyPr wrap="square" lIns="0" tIns="0" rIns="0" bIns="0" rtlCol="0">
                          <a:prstTxWarp prst="textNoShape">
                            <a:avLst/>
                          </a:prstTxWarp>
                          <a:noAutofit/>
                        </wps:bodyPr>
                      </wps:wsp>
                      <wps:wsp>
                        <wps:cNvPr id="20" name="Textbox 20"/>
                        <wps:cNvSpPr txBox="1"/>
                        <wps:spPr>
                          <a:xfrm>
                            <a:off x="0" y="0"/>
                            <a:ext cx="4577715" cy="1542415"/>
                          </a:xfrm>
                          <a:prstGeom prst="rect">
                            <a:avLst/>
                          </a:prstGeom>
                        </wps:spPr>
                        <wps:txbx>
                          <w:txbxContent>
                            <w:p w14:paraId="3B57F35C" w14:textId="77777777" w:rsidR="0037710D" w:rsidRDefault="0037710D">
                              <w:pPr>
                                <w:rPr>
                                  <w:sz w:val="40"/>
                                </w:rPr>
                              </w:pPr>
                            </w:p>
                            <w:p w14:paraId="381FD761" w14:textId="77777777" w:rsidR="0037710D" w:rsidRDefault="0037710D">
                              <w:pPr>
                                <w:spacing w:before="258"/>
                                <w:rPr>
                                  <w:sz w:val="40"/>
                                </w:rPr>
                              </w:pPr>
                            </w:p>
                            <w:p w14:paraId="38967E9A" w14:textId="77777777" w:rsidR="0037710D" w:rsidRDefault="00000000">
                              <w:pPr>
                                <w:spacing w:line="187" w:lineRule="auto"/>
                                <w:ind w:left="1376" w:right="1377" w:firstLine="245"/>
                                <w:rPr>
                                  <w:sz w:val="40"/>
                                </w:rPr>
                              </w:pPr>
                              <w:r>
                                <w:rPr>
                                  <w:color w:val="FFC425"/>
                                  <w:sz w:val="40"/>
                                </w:rPr>
                                <w:t>Doctor</w:t>
                              </w:r>
                              <w:r>
                                <w:rPr>
                                  <w:color w:val="FFC425"/>
                                  <w:spacing w:val="-29"/>
                                  <w:sz w:val="40"/>
                                </w:rPr>
                                <w:t xml:space="preserve"> </w:t>
                              </w:r>
                              <w:r>
                                <w:rPr>
                                  <w:color w:val="FFC425"/>
                                  <w:sz w:val="40"/>
                                </w:rPr>
                                <w:t>of</w:t>
                              </w:r>
                              <w:r>
                                <w:rPr>
                                  <w:color w:val="FFC425"/>
                                  <w:spacing w:val="-29"/>
                                  <w:sz w:val="40"/>
                                </w:rPr>
                                <w:t xml:space="preserve"> </w:t>
                              </w:r>
                              <w:r>
                                <w:rPr>
                                  <w:color w:val="FFC425"/>
                                  <w:sz w:val="40"/>
                                </w:rPr>
                                <w:t>Psychology</w:t>
                              </w:r>
                              <w:r>
                                <w:rPr>
                                  <w:color w:val="FFC425"/>
                                  <w:spacing w:val="-34"/>
                                  <w:sz w:val="40"/>
                                </w:rPr>
                                <w:t xml:space="preserve"> </w:t>
                              </w:r>
                              <w:r>
                                <w:rPr>
                                  <w:color w:val="FFC425"/>
                                  <w:sz w:val="40"/>
                                </w:rPr>
                                <w:t xml:space="preserve">in </w:t>
                              </w:r>
                              <w:r>
                                <w:rPr>
                                  <w:color w:val="F58323"/>
                                  <w:spacing w:val="-12"/>
                                  <w:sz w:val="40"/>
                                </w:rPr>
                                <w:t>Clinical</w:t>
                              </w:r>
                              <w:r>
                                <w:rPr>
                                  <w:color w:val="F58323"/>
                                  <w:spacing w:val="-44"/>
                                  <w:sz w:val="40"/>
                                </w:rPr>
                                <w:t xml:space="preserve"> </w:t>
                              </w:r>
                              <w:r>
                                <w:rPr>
                                  <w:color w:val="F58323"/>
                                  <w:spacing w:val="-12"/>
                                  <w:sz w:val="40"/>
                                </w:rPr>
                                <w:t>Psychology</w:t>
                              </w:r>
                              <w:r>
                                <w:rPr>
                                  <w:color w:val="F58323"/>
                                  <w:spacing w:val="-44"/>
                                  <w:sz w:val="40"/>
                                </w:rPr>
                                <w:t xml:space="preserve"> </w:t>
                              </w:r>
                              <w:r>
                                <w:rPr>
                                  <w:color w:val="F58323"/>
                                  <w:spacing w:val="-12"/>
                                  <w:sz w:val="40"/>
                                </w:rPr>
                                <w:t>(PsyD)</w:t>
                              </w:r>
                            </w:p>
                          </w:txbxContent>
                        </wps:txbx>
                        <wps:bodyPr wrap="square" lIns="0" tIns="0" rIns="0" bIns="0" rtlCol="0">
                          <a:noAutofit/>
                        </wps:bodyPr>
                      </wps:wsp>
                    </wpg:wgp>
                  </a:graphicData>
                </a:graphic>
              </wp:inline>
            </w:drawing>
          </mc:Choice>
          <mc:Fallback>
            <w:pict>
              <v:group w14:anchorId="2DCDA9B9" id="Group 14" o:spid="_x0000_s1026" style="width:360.45pt;height:121.45pt;mso-position-horizontal-relative:char;mso-position-vertical-relative:line" coordsize="45777,1542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">
                <v:shape id="Graphic 15" o:spid="_x0000_s1027" style="position:absolute;width:45777;height:15424;visibility:visible;mso-wrap-style:square;v-text-anchor:top" coordsize="4577715,1542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" path="m4520082,l57150,,24110,892,7143,7143,892,24110,,57150,,1542262r4577232,l4577232,57150r-893,-33040l4570088,7143,4553122,892,4520082,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6" o:spid="_x0000_s1028" type="#_x0000_t75" style="position:absolute;left:13921;top:1177;width:17894;height:339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">
                  <v:imagedata r:id="rId25" o:title=""/>
                </v:shape>
                <v:shape id="Image 17" o:spid="_x0000_s1029" type="#_x0000_t75" style="position:absolute;left:11475;top:5800;width:22665;height:121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">
                  <v:imagedata r:id="rId26" o:title=""/>
                </v:shape>
                <v:shape id="Graphic 18" o:spid="_x0000_s1030" style="position:absolute;left:10771;top:5208;width:24250;height:13;visibility:visible;mso-wrap-style:square;v-text-anchor:top" coordsize="242506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" path="m,l2424760,e" filled="f" strokecolor="white" strokeweight=".15733mm">
                  <v:path arrowok="t"/>
                </v:shape>
                <v:shape id="Graphic 19" o:spid="_x0000_s1031" style="position:absolute;left:12918;top:6224;width:31;height:57;visibility:visible;mso-wrap-style:square;v-text-anchor:top" coordsize="3175,57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" path="m2616,l,,,5219r2616,l2616,xe" fillcolor="#231f20" stroked="f">
                  <v:path arrowok="t"/>
                </v:shape>
                <v:shapetype id="_x0000_t202" coordsize="21600,21600" o:spt="202" path="m,l,21600r21600,l21600,xe">
                  <v:stroke joinstyle="miter"/>
                  <v:path gradientshapeok="t" o:connecttype="rect"/>
                </v:shapetype>
                <v:shape id="Textbox 20" o:spid="_x0000_s1032" type="#_x0000_t202" style="position:absolute;width:45777;height:154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" filled="f" stroked="f">
                  <v:textbox inset="0,0,0,0">
                    <w:txbxContent>
                      <w:p w14:paraId="3B57F35C" w14:textId="77777777" w:rsidR="0037710D" w:rsidRDefault="0037710D">
                        <w:pPr>
                          <w:rPr>
                            <w:sz w:val="40"/>
                          </w:rPr>
                        </w:pPr>
                      </w:p>
                      <w:p w14:paraId="381FD761" w14:textId="77777777" w:rsidR="0037710D" w:rsidRDefault="0037710D">
                        <w:pPr>
                          <w:spacing w:before="258"/>
                          <w:rPr>
                            <w:sz w:val="40"/>
                          </w:rPr>
                        </w:pPr>
                      </w:p>
                      <w:p w14:paraId="38967E9A" w14:textId="77777777" w:rsidR="0037710D" w:rsidRDefault="00000000">
                        <w:pPr>
                          <w:spacing w:line="187" w:lineRule="auto"/>
                          <w:ind w:left="1376" w:right="1377" w:firstLine="245"/>
                          <w:rPr>
                            <w:sz w:val="40"/>
                          </w:rPr>
                        </w:pPr>
                        <w:r>
                          <w:rPr>
                            <w:color w:val="FFC425"/>
                            <w:sz w:val="40"/>
                          </w:rPr>
                          <w:t>Doctor</w:t>
                        </w:r>
                        <w:r>
                          <w:rPr>
                            <w:color w:val="FFC425"/>
                            <w:spacing w:val="-29"/>
                            <w:sz w:val="40"/>
                          </w:rPr>
                          <w:t xml:space="preserve"> </w:t>
                        </w:r>
                        <w:r>
                          <w:rPr>
                            <w:color w:val="FFC425"/>
                            <w:sz w:val="40"/>
                          </w:rPr>
                          <w:t>of</w:t>
                        </w:r>
                        <w:r>
                          <w:rPr>
                            <w:color w:val="FFC425"/>
                            <w:spacing w:val="-29"/>
                            <w:sz w:val="40"/>
                          </w:rPr>
                          <w:t xml:space="preserve"> </w:t>
                        </w:r>
                        <w:r>
                          <w:rPr>
                            <w:color w:val="FFC425"/>
                            <w:sz w:val="40"/>
                          </w:rPr>
                          <w:t>Psychology</w:t>
                        </w:r>
                        <w:r>
                          <w:rPr>
                            <w:color w:val="FFC425"/>
                            <w:spacing w:val="-34"/>
                            <w:sz w:val="40"/>
                          </w:rPr>
                          <w:t xml:space="preserve"> </w:t>
                        </w:r>
                        <w:r>
                          <w:rPr>
                            <w:color w:val="FFC425"/>
                            <w:sz w:val="40"/>
                          </w:rPr>
                          <w:t xml:space="preserve">in </w:t>
                        </w:r>
                        <w:r>
                          <w:rPr>
                            <w:color w:val="F58323"/>
                            <w:spacing w:val="-12"/>
                            <w:sz w:val="40"/>
                          </w:rPr>
                          <w:t>Clinical</w:t>
                        </w:r>
                        <w:r>
                          <w:rPr>
                            <w:color w:val="F58323"/>
                            <w:spacing w:val="-44"/>
                            <w:sz w:val="40"/>
                          </w:rPr>
                          <w:t xml:space="preserve"> </w:t>
                        </w:r>
                        <w:r>
                          <w:rPr>
                            <w:color w:val="F58323"/>
                            <w:spacing w:val="-12"/>
                            <w:sz w:val="40"/>
                          </w:rPr>
                          <w:t>Psychology</w:t>
                        </w:r>
                        <w:r>
                          <w:rPr>
                            <w:color w:val="F58323"/>
                            <w:spacing w:val="-44"/>
                            <w:sz w:val="40"/>
                          </w:rPr>
                          <w:t xml:space="preserve"> </w:t>
                        </w:r>
                        <w:r>
                          <w:rPr>
                            <w:color w:val="F58323"/>
                            <w:spacing w:val="-12"/>
                            <w:sz w:val="40"/>
                          </w:rPr>
                          <w:t>(PsyD)</w:t>
                        </w:r>
                      </w:p>
                    </w:txbxContent>
                  </v:textbox>
                </v:shape>
                <w10:anchorlock/>
              </v:group>
            </w:pict>
          </mc:Fallback>
        </mc:AlternateContent>
      </w:r>
    </w:p>
    <w:p w14:paraId="70CAAECC" w14:textId="77777777" w:rsidR="0037710D" w:rsidRDefault="00000000">
      <w:pPr>
        <w:spacing w:before="236" w:line="223" w:lineRule="auto"/>
        <w:ind w:left="678" w:right="4124"/>
        <w:rPr>
          <w:i/>
          <w:sz w:val="20"/>
        </w:rPr>
      </w:pPr>
      <w:r>
        <w:rPr>
          <w:i/>
          <w:noProof/>
          <w:sz w:val="20"/>
        </w:rPr>
        <w:drawing>
          <wp:anchor distT="0" distB="0" distL="0" distR="0" simplePos="0" relativeHeight="15729664" behindDoc="0" locked="0" layoutInCell="1" allowOverlap="1" wp14:anchorId="5F2AD511" wp14:editId="093CE48A">
            <wp:simplePos x="0" y="0"/>
            <wp:positionH relativeFrom="page">
              <wp:posOffset>2535225</wp:posOffset>
            </wp:positionH>
            <wp:positionV relativeFrom="paragraph">
              <wp:posOffset>181025</wp:posOffset>
            </wp:positionV>
            <wp:extent cx="2267127" cy="2790139"/>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7" cstate="print"/>
                    <a:stretch>
                      <a:fillRect/>
                    </a:stretch>
                  </pic:blipFill>
                  <pic:spPr>
                    <a:xfrm>
                      <a:off x="0" y="0"/>
                      <a:ext cx="2267127" cy="2790139"/>
                    </a:xfrm>
                    <a:prstGeom prst="rect">
                      <a:avLst/>
                    </a:prstGeom>
                  </pic:spPr>
                </pic:pic>
              </a:graphicData>
            </a:graphic>
          </wp:anchor>
        </w:drawing>
      </w:r>
      <w:r>
        <w:rPr>
          <w:i/>
          <w:color w:val="231F20"/>
          <w:sz w:val="20"/>
        </w:rPr>
        <w:t>William</w:t>
      </w:r>
      <w:r>
        <w:rPr>
          <w:i/>
          <w:color w:val="231F20"/>
          <w:spacing w:val="-13"/>
          <w:sz w:val="20"/>
        </w:rPr>
        <w:t xml:space="preserve"> </w:t>
      </w:r>
      <w:r>
        <w:rPr>
          <w:i/>
          <w:color w:val="231F20"/>
          <w:sz w:val="20"/>
        </w:rPr>
        <w:t>Paterson</w:t>
      </w:r>
      <w:r>
        <w:rPr>
          <w:i/>
          <w:color w:val="231F20"/>
          <w:spacing w:val="-12"/>
          <w:sz w:val="20"/>
        </w:rPr>
        <w:t xml:space="preserve"> </w:t>
      </w:r>
      <w:r>
        <w:rPr>
          <w:i/>
          <w:color w:val="231F20"/>
          <w:sz w:val="20"/>
        </w:rPr>
        <w:t>University’s</w:t>
      </w:r>
      <w:r>
        <w:rPr>
          <w:i/>
          <w:color w:val="231F20"/>
          <w:spacing w:val="-13"/>
          <w:sz w:val="20"/>
        </w:rPr>
        <w:t xml:space="preserve"> </w:t>
      </w:r>
      <w:r>
        <w:rPr>
          <w:i/>
          <w:color w:val="231F20"/>
          <w:sz w:val="20"/>
        </w:rPr>
        <w:t>doctor of psychology (PsyD) program in clinical psychology is a practitioner-scholar oriented program. The PsyD program is a full-time, five-year training program that integrates academic coursework, supervised clinical training, and research experience at every stage of the student’s progress. A distinguished faculty of active scholars and practitioners leads the program.</w:t>
      </w:r>
    </w:p>
    <w:p w14:paraId="2AA0C744" w14:textId="77777777" w:rsidR="0037710D" w:rsidRDefault="00000000">
      <w:pPr>
        <w:spacing w:line="223" w:lineRule="auto"/>
        <w:ind w:left="678" w:right="4124"/>
        <w:rPr>
          <w:i/>
          <w:sz w:val="20"/>
        </w:rPr>
      </w:pPr>
      <w:r>
        <w:rPr>
          <w:i/>
          <w:color w:val="231F20"/>
          <w:sz w:val="20"/>
        </w:rPr>
        <w:t>Students may obtain a master’s in clinical</w:t>
      </w:r>
      <w:r>
        <w:rPr>
          <w:i/>
          <w:color w:val="231F20"/>
          <w:spacing w:val="-10"/>
          <w:sz w:val="20"/>
        </w:rPr>
        <w:t xml:space="preserve"> </w:t>
      </w:r>
      <w:r>
        <w:rPr>
          <w:i/>
          <w:color w:val="231F20"/>
          <w:sz w:val="20"/>
        </w:rPr>
        <w:t>and</w:t>
      </w:r>
      <w:r>
        <w:rPr>
          <w:i/>
          <w:color w:val="231F20"/>
          <w:spacing w:val="-10"/>
          <w:sz w:val="20"/>
        </w:rPr>
        <w:t xml:space="preserve"> </w:t>
      </w:r>
      <w:r>
        <w:rPr>
          <w:i/>
          <w:color w:val="231F20"/>
          <w:sz w:val="20"/>
        </w:rPr>
        <w:t>counseling</w:t>
      </w:r>
      <w:r>
        <w:rPr>
          <w:i/>
          <w:color w:val="231F20"/>
          <w:spacing w:val="-10"/>
          <w:sz w:val="20"/>
        </w:rPr>
        <w:t xml:space="preserve"> </w:t>
      </w:r>
      <w:r>
        <w:rPr>
          <w:i/>
          <w:color w:val="231F20"/>
          <w:sz w:val="20"/>
        </w:rPr>
        <w:t>psychology</w:t>
      </w:r>
      <w:r>
        <w:rPr>
          <w:i/>
          <w:color w:val="231F20"/>
          <w:spacing w:val="-10"/>
          <w:sz w:val="20"/>
        </w:rPr>
        <w:t xml:space="preserve"> </w:t>
      </w:r>
      <w:proofErr w:type="spellStart"/>
      <w:r>
        <w:rPr>
          <w:i/>
          <w:color w:val="231F20"/>
          <w:sz w:val="20"/>
        </w:rPr>
        <w:t>en</w:t>
      </w:r>
      <w:proofErr w:type="spellEnd"/>
      <w:r>
        <w:rPr>
          <w:i/>
          <w:color w:val="231F20"/>
          <w:sz w:val="20"/>
        </w:rPr>
        <w:t xml:space="preserve"> route to the PsyD degree.</w:t>
      </w:r>
    </w:p>
    <w:p w14:paraId="7509389E" w14:textId="77777777" w:rsidR="0037710D" w:rsidRDefault="00000000">
      <w:pPr>
        <w:spacing w:before="73" w:line="223" w:lineRule="auto"/>
        <w:ind w:left="678" w:right="4124" w:firstLine="150"/>
        <w:rPr>
          <w:i/>
          <w:sz w:val="20"/>
        </w:rPr>
      </w:pPr>
      <w:r>
        <w:rPr>
          <w:i/>
          <w:color w:val="231F20"/>
          <w:sz w:val="20"/>
        </w:rPr>
        <w:t>When you enroll in the PsyD program,</w:t>
      </w:r>
      <w:r>
        <w:rPr>
          <w:i/>
          <w:color w:val="231F20"/>
          <w:spacing w:val="-6"/>
          <w:sz w:val="20"/>
        </w:rPr>
        <w:t xml:space="preserve"> </w:t>
      </w:r>
      <w:r>
        <w:rPr>
          <w:i/>
          <w:color w:val="231F20"/>
          <w:sz w:val="20"/>
        </w:rPr>
        <w:t>you</w:t>
      </w:r>
      <w:r>
        <w:rPr>
          <w:i/>
          <w:color w:val="231F20"/>
          <w:spacing w:val="-7"/>
          <w:sz w:val="20"/>
        </w:rPr>
        <w:t xml:space="preserve"> </w:t>
      </w:r>
      <w:r>
        <w:rPr>
          <w:i/>
          <w:color w:val="231F20"/>
          <w:sz w:val="20"/>
        </w:rPr>
        <w:t>will</w:t>
      </w:r>
      <w:r>
        <w:rPr>
          <w:i/>
          <w:color w:val="231F20"/>
          <w:spacing w:val="-6"/>
          <w:sz w:val="20"/>
        </w:rPr>
        <w:t xml:space="preserve"> </w:t>
      </w:r>
      <w:r>
        <w:rPr>
          <w:i/>
          <w:color w:val="231F20"/>
          <w:sz w:val="20"/>
        </w:rPr>
        <w:t>study</w:t>
      </w:r>
      <w:r>
        <w:rPr>
          <w:i/>
          <w:color w:val="231F20"/>
          <w:spacing w:val="-6"/>
          <w:sz w:val="20"/>
        </w:rPr>
        <w:t xml:space="preserve"> </w:t>
      </w:r>
      <w:r>
        <w:rPr>
          <w:i/>
          <w:color w:val="231F20"/>
          <w:sz w:val="20"/>
        </w:rPr>
        <w:t>in</w:t>
      </w:r>
      <w:r>
        <w:rPr>
          <w:i/>
          <w:color w:val="231F20"/>
          <w:spacing w:val="-7"/>
          <w:sz w:val="20"/>
        </w:rPr>
        <w:t xml:space="preserve"> </w:t>
      </w:r>
      <w:r>
        <w:rPr>
          <w:i/>
          <w:color w:val="231F20"/>
          <w:sz w:val="20"/>
        </w:rPr>
        <w:t>a</w:t>
      </w:r>
      <w:r>
        <w:rPr>
          <w:i/>
          <w:color w:val="231F20"/>
          <w:spacing w:val="-6"/>
          <w:sz w:val="20"/>
        </w:rPr>
        <w:t xml:space="preserve"> </w:t>
      </w:r>
      <w:r>
        <w:rPr>
          <w:i/>
          <w:color w:val="231F20"/>
          <w:sz w:val="20"/>
        </w:rPr>
        <w:t>small community of peers and mentors.</w:t>
      </w:r>
    </w:p>
    <w:p w14:paraId="7DCDF916" w14:textId="77777777" w:rsidR="0037710D" w:rsidRDefault="00000000">
      <w:pPr>
        <w:spacing w:line="223" w:lineRule="auto"/>
        <w:ind w:left="678" w:right="634"/>
        <w:rPr>
          <w:i/>
          <w:sz w:val="20"/>
        </w:rPr>
      </w:pPr>
      <w:r>
        <w:rPr>
          <w:i/>
          <w:color w:val="231F20"/>
          <w:sz w:val="20"/>
        </w:rPr>
        <w:t>Faculty who have diverse interests in both clinical practice and research will support your training in evidence-based assessment and intervention. The program offers individualized attention and state-of-the-art facilities in our Science Complex, which has teaching and research facilities, as well as a psychology</w:t>
      </w:r>
      <w:r>
        <w:rPr>
          <w:i/>
          <w:color w:val="231F20"/>
          <w:spacing w:val="-5"/>
          <w:sz w:val="20"/>
        </w:rPr>
        <w:t xml:space="preserve"> </w:t>
      </w:r>
      <w:r>
        <w:rPr>
          <w:i/>
          <w:color w:val="231F20"/>
          <w:sz w:val="20"/>
        </w:rPr>
        <w:t>clinical</w:t>
      </w:r>
      <w:r>
        <w:rPr>
          <w:i/>
          <w:color w:val="231F20"/>
          <w:spacing w:val="-5"/>
          <w:sz w:val="20"/>
        </w:rPr>
        <w:t xml:space="preserve"> </w:t>
      </w:r>
      <w:r>
        <w:rPr>
          <w:i/>
          <w:color w:val="231F20"/>
          <w:sz w:val="20"/>
        </w:rPr>
        <w:t>training</w:t>
      </w:r>
      <w:r>
        <w:rPr>
          <w:i/>
          <w:color w:val="231F20"/>
          <w:spacing w:val="-5"/>
          <w:sz w:val="20"/>
        </w:rPr>
        <w:t xml:space="preserve"> </w:t>
      </w:r>
      <w:r>
        <w:rPr>
          <w:i/>
          <w:color w:val="231F20"/>
          <w:sz w:val="20"/>
        </w:rPr>
        <w:t>suite</w:t>
      </w:r>
      <w:r>
        <w:rPr>
          <w:i/>
          <w:color w:val="231F20"/>
          <w:spacing w:val="-6"/>
          <w:sz w:val="20"/>
        </w:rPr>
        <w:t xml:space="preserve"> </w:t>
      </w:r>
      <w:r>
        <w:rPr>
          <w:i/>
          <w:color w:val="231F20"/>
          <w:sz w:val="20"/>
        </w:rPr>
        <w:t>featuring</w:t>
      </w:r>
      <w:r>
        <w:rPr>
          <w:i/>
          <w:color w:val="231F20"/>
          <w:spacing w:val="-5"/>
          <w:sz w:val="20"/>
        </w:rPr>
        <w:t xml:space="preserve"> </w:t>
      </w:r>
      <w:r>
        <w:rPr>
          <w:i/>
          <w:color w:val="231F20"/>
          <w:sz w:val="20"/>
        </w:rPr>
        <w:t>recording</w:t>
      </w:r>
      <w:r>
        <w:rPr>
          <w:i/>
          <w:color w:val="231F20"/>
          <w:spacing w:val="-5"/>
          <w:sz w:val="20"/>
        </w:rPr>
        <w:t xml:space="preserve"> </w:t>
      </w:r>
      <w:r>
        <w:rPr>
          <w:i/>
          <w:color w:val="231F20"/>
          <w:sz w:val="20"/>
        </w:rPr>
        <w:t>and</w:t>
      </w:r>
      <w:r>
        <w:rPr>
          <w:i/>
          <w:color w:val="231F20"/>
          <w:spacing w:val="-5"/>
          <w:sz w:val="20"/>
        </w:rPr>
        <w:t xml:space="preserve"> </w:t>
      </w:r>
      <w:r>
        <w:rPr>
          <w:i/>
          <w:color w:val="231F20"/>
          <w:sz w:val="20"/>
        </w:rPr>
        <w:t>monitoring</w:t>
      </w:r>
      <w:r>
        <w:rPr>
          <w:i/>
          <w:color w:val="231F20"/>
          <w:spacing w:val="-5"/>
          <w:sz w:val="20"/>
        </w:rPr>
        <w:t xml:space="preserve"> </w:t>
      </w:r>
      <w:r>
        <w:rPr>
          <w:i/>
          <w:color w:val="231F20"/>
          <w:sz w:val="20"/>
        </w:rPr>
        <w:t>capabilities. We also have a dedicated graduate student suite for work, study, and community.</w:t>
      </w:r>
    </w:p>
    <w:p w14:paraId="61D9AC36" w14:textId="77777777" w:rsidR="0037710D" w:rsidRDefault="00000000">
      <w:pPr>
        <w:spacing w:before="67" w:line="261" w:lineRule="exact"/>
        <w:ind w:left="828"/>
        <w:rPr>
          <w:i/>
          <w:sz w:val="20"/>
        </w:rPr>
      </w:pPr>
      <w:r>
        <w:rPr>
          <w:i/>
          <w:color w:val="231F20"/>
          <w:sz w:val="20"/>
        </w:rPr>
        <w:t>The</w:t>
      </w:r>
      <w:r>
        <w:rPr>
          <w:i/>
          <w:color w:val="231F20"/>
          <w:spacing w:val="-4"/>
          <w:sz w:val="20"/>
        </w:rPr>
        <w:t xml:space="preserve"> </w:t>
      </w:r>
      <w:r>
        <w:rPr>
          <w:i/>
          <w:color w:val="231F20"/>
          <w:sz w:val="20"/>
        </w:rPr>
        <w:t>PsyD program</w:t>
      </w:r>
      <w:r>
        <w:rPr>
          <w:i/>
          <w:color w:val="231F20"/>
          <w:spacing w:val="-1"/>
          <w:sz w:val="20"/>
        </w:rPr>
        <w:t xml:space="preserve"> </w:t>
      </w:r>
      <w:r>
        <w:rPr>
          <w:i/>
          <w:color w:val="231F20"/>
          <w:sz w:val="20"/>
        </w:rPr>
        <w:t>in</w:t>
      </w:r>
      <w:r>
        <w:rPr>
          <w:i/>
          <w:color w:val="231F20"/>
          <w:spacing w:val="-1"/>
          <w:sz w:val="20"/>
        </w:rPr>
        <w:t xml:space="preserve"> </w:t>
      </w:r>
      <w:r>
        <w:rPr>
          <w:i/>
          <w:color w:val="231F20"/>
          <w:sz w:val="20"/>
        </w:rPr>
        <w:t>clinical</w:t>
      </w:r>
      <w:r>
        <w:rPr>
          <w:i/>
          <w:color w:val="231F20"/>
          <w:spacing w:val="-1"/>
          <w:sz w:val="20"/>
        </w:rPr>
        <w:t xml:space="preserve"> </w:t>
      </w:r>
      <w:r>
        <w:rPr>
          <w:i/>
          <w:color w:val="231F20"/>
          <w:sz w:val="20"/>
        </w:rPr>
        <w:t>psychology is</w:t>
      </w:r>
      <w:r>
        <w:rPr>
          <w:i/>
          <w:color w:val="231F20"/>
          <w:spacing w:val="-2"/>
          <w:sz w:val="20"/>
        </w:rPr>
        <w:t xml:space="preserve"> </w:t>
      </w:r>
      <w:r>
        <w:rPr>
          <w:i/>
          <w:color w:val="231F20"/>
          <w:sz w:val="20"/>
        </w:rPr>
        <w:t xml:space="preserve">fully </w:t>
      </w:r>
      <w:r>
        <w:rPr>
          <w:i/>
          <w:color w:val="231F20"/>
          <w:spacing w:val="-2"/>
          <w:sz w:val="20"/>
        </w:rPr>
        <w:t>accredited</w:t>
      </w:r>
    </w:p>
    <w:p w14:paraId="76B0911E" w14:textId="77777777" w:rsidR="0037710D" w:rsidRDefault="00000000">
      <w:pPr>
        <w:spacing w:before="3" w:line="225" w:lineRule="auto"/>
        <w:ind w:left="678" w:right="760"/>
        <w:rPr>
          <w:i/>
          <w:sz w:val="20"/>
        </w:rPr>
      </w:pPr>
      <w:r>
        <w:rPr>
          <w:i/>
          <w:color w:val="231F20"/>
          <w:sz w:val="20"/>
        </w:rPr>
        <w:t>by the</w:t>
      </w:r>
      <w:r>
        <w:rPr>
          <w:i/>
          <w:color w:val="231F20"/>
          <w:spacing w:val="-5"/>
          <w:sz w:val="20"/>
        </w:rPr>
        <w:t xml:space="preserve"> </w:t>
      </w:r>
      <w:r>
        <w:rPr>
          <w:i/>
          <w:color w:val="231F20"/>
          <w:sz w:val="20"/>
        </w:rPr>
        <w:t>American Psychological</w:t>
      </w:r>
      <w:r>
        <w:rPr>
          <w:i/>
          <w:color w:val="231F20"/>
          <w:spacing w:val="-5"/>
          <w:sz w:val="20"/>
        </w:rPr>
        <w:t xml:space="preserve"> </w:t>
      </w:r>
      <w:r>
        <w:rPr>
          <w:i/>
          <w:color w:val="231F20"/>
          <w:sz w:val="20"/>
        </w:rPr>
        <w:t>Association (APA), with an effective date of December,</w:t>
      </w:r>
      <w:r>
        <w:rPr>
          <w:i/>
          <w:color w:val="231F20"/>
          <w:spacing w:val="-3"/>
          <w:sz w:val="20"/>
        </w:rPr>
        <w:t xml:space="preserve"> </w:t>
      </w:r>
      <w:r>
        <w:rPr>
          <w:i/>
          <w:color w:val="231F20"/>
          <w:sz w:val="20"/>
        </w:rPr>
        <w:t>2nd,</w:t>
      </w:r>
      <w:r>
        <w:rPr>
          <w:i/>
          <w:color w:val="231F20"/>
          <w:spacing w:val="-3"/>
          <w:sz w:val="20"/>
        </w:rPr>
        <w:t xml:space="preserve"> </w:t>
      </w:r>
      <w:r>
        <w:rPr>
          <w:i/>
          <w:color w:val="231F20"/>
          <w:sz w:val="20"/>
        </w:rPr>
        <w:t>2021.</w:t>
      </w:r>
      <w:r>
        <w:rPr>
          <w:i/>
          <w:color w:val="231F20"/>
          <w:spacing w:val="-3"/>
          <w:sz w:val="20"/>
        </w:rPr>
        <w:t xml:space="preserve"> </w:t>
      </w:r>
      <w:r>
        <w:rPr>
          <w:i/>
          <w:color w:val="231F20"/>
          <w:sz w:val="20"/>
        </w:rPr>
        <w:t>The</w:t>
      </w:r>
      <w:r>
        <w:rPr>
          <w:i/>
          <w:color w:val="231F20"/>
          <w:spacing w:val="-4"/>
          <w:sz w:val="20"/>
        </w:rPr>
        <w:t xml:space="preserve"> </w:t>
      </w:r>
      <w:r>
        <w:rPr>
          <w:i/>
          <w:color w:val="231F20"/>
          <w:sz w:val="20"/>
        </w:rPr>
        <w:t>program</w:t>
      </w:r>
      <w:r>
        <w:rPr>
          <w:i/>
          <w:color w:val="231F20"/>
          <w:spacing w:val="-3"/>
          <w:sz w:val="20"/>
        </w:rPr>
        <w:t xml:space="preserve"> </w:t>
      </w:r>
      <w:r>
        <w:rPr>
          <w:i/>
          <w:color w:val="231F20"/>
          <w:sz w:val="20"/>
        </w:rPr>
        <w:t>was</w:t>
      </w:r>
      <w:r>
        <w:rPr>
          <w:i/>
          <w:color w:val="231F20"/>
          <w:spacing w:val="-4"/>
          <w:sz w:val="20"/>
        </w:rPr>
        <w:t xml:space="preserve"> </w:t>
      </w:r>
      <w:r>
        <w:rPr>
          <w:i/>
          <w:color w:val="231F20"/>
          <w:sz w:val="20"/>
        </w:rPr>
        <w:t>accredited</w:t>
      </w:r>
      <w:r>
        <w:rPr>
          <w:i/>
          <w:color w:val="231F20"/>
          <w:spacing w:val="-3"/>
          <w:sz w:val="20"/>
        </w:rPr>
        <w:t xml:space="preserve"> </w:t>
      </w:r>
      <w:r>
        <w:rPr>
          <w:i/>
          <w:color w:val="231F20"/>
          <w:sz w:val="20"/>
        </w:rPr>
        <w:t>for</w:t>
      </w:r>
      <w:r>
        <w:rPr>
          <w:i/>
          <w:color w:val="231F20"/>
          <w:spacing w:val="-4"/>
          <w:sz w:val="20"/>
        </w:rPr>
        <w:t xml:space="preserve"> </w:t>
      </w:r>
      <w:r>
        <w:rPr>
          <w:i/>
          <w:color w:val="231F20"/>
          <w:sz w:val="20"/>
        </w:rPr>
        <w:t>10</w:t>
      </w:r>
      <w:r>
        <w:rPr>
          <w:i/>
          <w:color w:val="231F20"/>
          <w:spacing w:val="-3"/>
          <w:sz w:val="20"/>
        </w:rPr>
        <w:t xml:space="preserve"> </w:t>
      </w:r>
      <w:r>
        <w:rPr>
          <w:i/>
          <w:color w:val="231F20"/>
          <w:sz w:val="20"/>
        </w:rPr>
        <w:t>years</w:t>
      </w:r>
      <w:r>
        <w:rPr>
          <w:i/>
          <w:color w:val="231F20"/>
          <w:spacing w:val="-4"/>
          <w:sz w:val="20"/>
        </w:rPr>
        <w:t xml:space="preserve"> </w:t>
      </w:r>
      <w:r>
        <w:rPr>
          <w:i/>
          <w:color w:val="231F20"/>
          <w:sz w:val="20"/>
        </w:rPr>
        <w:t>and</w:t>
      </w:r>
      <w:r>
        <w:rPr>
          <w:i/>
          <w:color w:val="231F20"/>
          <w:spacing w:val="-3"/>
          <w:sz w:val="20"/>
        </w:rPr>
        <w:t xml:space="preserve"> </w:t>
      </w:r>
      <w:r>
        <w:rPr>
          <w:i/>
          <w:color w:val="231F20"/>
          <w:sz w:val="20"/>
        </w:rPr>
        <w:t>the</w:t>
      </w:r>
      <w:r>
        <w:rPr>
          <w:i/>
          <w:color w:val="231F20"/>
          <w:spacing w:val="-4"/>
          <w:sz w:val="20"/>
        </w:rPr>
        <w:t xml:space="preserve"> </w:t>
      </w:r>
      <w:r>
        <w:rPr>
          <w:i/>
          <w:color w:val="231F20"/>
          <w:sz w:val="20"/>
        </w:rPr>
        <w:t>next accreditation site visit will be in 2031. For more information, please contact APA’s Office of Program Consultation and Accreditation, Commission on Accreditation or visit their website:</w:t>
      </w:r>
    </w:p>
    <w:p w14:paraId="6EBC359D" w14:textId="77777777" w:rsidR="0037710D" w:rsidRDefault="00000000">
      <w:pPr>
        <w:pStyle w:val="Heading4"/>
      </w:pPr>
      <w:hyperlink r:id="rId28">
        <w:r>
          <w:rPr>
            <w:color w:val="231F20"/>
            <w:spacing w:val="-2"/>
          </w:rPr>
          <w:t>www.apa.org/ed/accreditation</w:t>
        </w:r>
      </w:hyperlink>
    </w:p>
    <w:p w14:paraId="4561C2B1" w14:textId="77777777" w:rsidR="0037710D" w:rsidRDefault="00000000">
      <w:pPr>
        <w:pStyle w:val="Heading5"/>
      </w:pPr>
      <w:r>
        <w:rPr>
          <w:color w:val="231F20"/>
        </w:rPr>
        <w:t>Office</w:t>
      </w:r>
      <w:r>
        <w:rPr>
          <w:color w:val="231F20"/>
          <w:spacing w:val="-2"/>
        </w:rPr>
        <w:t xml:space="preserve"> </w:t>
      </w:r>
      <w:r>
        <w:rPr>
          <w:color w:val="231F20"/>
        </w:rPr>
        <w:t>of</w:t>
      </w:r>
      <w:r>
        <w:rPr>
          <w:color w:val="231F20"/>
          <w:spacing w:val="-2"/>
        </w:rPr>
        <w:t xml:space="preserve"> </w:t>
      </w:r>
      <w:r>
        <w:rPr>
          <w:color w:val="231F20"/>
        </w:rPr>
        <w:t>Program</w:t>
      </w:r>
      <w:r>
        <w:rPr>
          <w:color w:val="231F20"/>
          <w:spacing w:val="-3"/>
        </w:rPr>
        <w:t xml:space="preserve"> </w:t>
      </w:r>
      <w:r>
        <w:rPr>
          <w:color w:val="231F20"/>
        </w:rPr>
        <w:t>Consultation</w:t>
      </w:r>
      <w:r>
        <w:rPr>
          <w:color w:val="231F20"/>
          <w:spacing w:val="-1"/>
        </w:rPr>
        <w:t xml:space="preserve"> </w:t>
      </w:r>
      <w:r>
        <w:rPr>
          <w:color w:val="231F20"/>
        </w:rPr>
        <w:t>and</w:t>
      </w:r>
      <w:r>
        <w:rPr>
          <w:color w:val="231F20"/>
          <w:spacing w:val="-8"/>
        </w:rPr>
        <w:t xml:space="preserve"> </w:t>
      </w:r>
      <w:r>
        <w:rPr>
          <w:color w:val="231F20"/>
          <w:spacing w:val="-2"/>
        </w:rPr>
        <w:t>Accreditation</w:t>
      </w:r>
    </w:p>
    <w:p w14:paraId="5276E77A" w14:textId="77777777" w:rsidR="0037710D" w:rsidRDefault="00000000">
      <w:pPr>
        <w:pStyle w:val="BodyText"/>
        <w:spacing w:before="4" w:line="244" w:lineRule="auto"/>
        <w:ind w:left="678" w:right="1635"/>
      </w:pPr>
      <w:r>
        <w:rPr>
          <w:color w:val="231F20"/>
        </w:rPr>
        <w:t>American</w:t>
      </w:r>
      <w:r>
        <w:rPr>
          <w:color w:val="231F20"/>
          <w:spacing w:val="-12"/>
        </w:rPr>
        <w:t xml:space="preserve"> </w:t>
      </w:r>
      <w:r>
        <w:rPr>
          <w:color w:val="231F20"/>
        </w:rPr>
        <w:t>Psychological</w:t>
      </w:r>
      <w:r>
        <w:rPr>
          <w:color w:val="231F20"/>
          <w:spacing w:val="-11"/>
        </w:rPr>
        <w:t xml:space="preserve"> </w:t>
      </w:r>
      <w:r>
        <w:rPr>
          <w:color w:val="231F20"/>
        </w:rPr>
        <w:t>Association,</w:t>
      </w:r>
      <w:r>
        <w:rPr>
          <w:color w:val="231F20"/>
          <w:spacing w:val="-9"/>
        </w:rPr>
        <w:t xml:space="preserve"> </w:t>
      </w:r>
      <w:r>
        <w:rPr>
          <w:color w:val="231F20"/>
        </w:rPr>
        <w:t>Commission</w:t>
      </w:r>
      <w:r>
        <w:rPr>
          <w:color w:val="231F20"/>
          <w:spacing w:val="-8"/>
        </w:rPr>
        <w:t xml:space="preserve"> </w:t>
      </w:r>
      <w:r>
        <w:rPr>
          <w:color w:val="231F20"/>
        </w:rPr>
        <w:t>on</w:t>
      </w:r>
      <w:r>
        <w:rPr>
          <w:color w:val="231F20"/>
          <w:spacing w:val="-12"/>
        </w:rPr>
        <w:t xml:space="preserve"> </w:t>
      </w:r>
      <w:r>
        <w:rPr>
          <w:color w:val="231F20"/>
        </w:rPr>
        <w:t>Accreditation, 750 First Street, N.E., Washington, D.C. 20002-4242</w:t>
      </w:r>
    </w:p>
    <w:p w14:paraId="369B11BB" w14:textId="77777777" w:rsidR="0037710D" w:rsidRDefault="00000000">
      <w:pPr>
        <w:pStyle w:val="BodyText"/>
        <w:spacing w:line="241" w:lineRule="exact"/>
        <w:ind w:left="678"/>
        <w:rPr>
          <w:i/>
        </w:rPr>
      </w:pPr>
      <w:r>
        <w:rPr>
          <w:color w:val="231F20"/>
        </w:rPr>
        <w:t xml:space="preserve">Phone: 202.336.5979 Fax: </w:t>
      </w:r>
      <w:r>
        <w:rPr>
          <w:color w:val="231F20"/>
          <w:spacing w:val="-2"/>
        </w:rPr>
        <w:t>202.336.597</w:t>
      </w:r>
      <w:r>
        <w:rPr>
          <w:i/>
          <w:color w:val="231F20"/>
          <w:spacing w:val="-2"/>
        </w:rPr>
        <w:t>8</w:t>
      </w:r>
    </w:p>
    <w:p w14:paraId="760407AD" w14:textId="77777777" w:rsidR="0037710D" w:rsidRDefault="0037710D">
      <w:pPr>
        <w:pStyle w:val="BodyText"/>
        <w:spacing w:line="241" w:lineRule="exact"/>
        <w:rPr>
          <w:i/>
        </w:rPr>
        <w:sectPr w:rsidR="0037710D">
          <w:pgSz w:w="7920" w:h="12240"/>
          <w:pgMar w:top="360" w:right="0" w:bottom="0" w:left="0" w:header="720" w:footer="720" w:gutter="0"/>
          <w:cols w:space="720"/>
        </w:sectPr>
      </w:pPr>
    </w:p>
    <w:p w14:paraId="13A76266" w14:textId="77777777" w:rsidR="0037710D" w:rsidRDefault="00000000">
      <w:pPr>
        <w:pStyle w:val="Heading1"/>
      </w:pPr>
      <w:r>
        <w:rPr>
          <w:noProof/>
        </w:rPr>
        <w:lastRenderedPageBreak/>
        <mc:AlternateContent>
          <mc:Choice Requires="wps">
            <w:drawing>
              <wp:anchor distT="0" distB="0" distL="0" distR="0" simplePos="0" relativeHeight="487455744" behindDoc="1" locked="0" layoutInCell="1" allowOverlap="1" wp14:anchorId="0018432D" wp14:editId="3DD5BBF0">
                <wp:simplePos x="0" y="0"/>
                <wp:positionH relativeFrom="page">
                  <wp:posOffset>228600</wp:posOffset>
                </wp:positionH>
                <wp:positionV relativeFrom="page">
                  <wp:posOffset>217218</wp:posOffset>
                </wp:positionV>
                <wp:extent cx="4577715" cy="732663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7715" cy="7326630"/>
                          <a:chOff x="0" y="0"/>
                          <a:chExt cx="4577715" cy="7326630"/>
                        </a:xfrm>
                      </wpg:grpSpPr>
                      <wps:wsp>
                        <wps:cNvPr id="23" name="Graphic 23"/>
                        <wps:cNvSpPr/>
                        <wps:spPr>
                          <a:xfrm>
                            <a:off x="457" y="0"/>
                            <a:ext cx="4577715" cy="7326630"/>
                          </a:xfrm>
                          <a:custGeom>
                            <a:avLst/>
                            <a:gdLst/>
                            <a:ahLst/>
                            <a:cxnLst/>
                            <a:rect l="l" t="t" r="r" b="b"/>
                            <a:pathLst>
                              <a:path w="4577715" h="7326630">
                                <a:moveTo>
                                  <a:pt x="4520082" y="0"/>
                                </a:moveTo>
                                <a:lnTo>
                                  <a:pt x="57150" y="0"/>
                                </a:lnTo>
                                <a:lnTo>
                                  <a:pt x="24110" y="892"/>
                                </a:lnTo>
                                <a:lnTo>
                                  <a:pt x="7143" y="7143"/>
                                </a:lnTo>
                                <a:lnTo>
                                  <a:pt x="892" y="24110"/>
                                </a:lnTo>
                                <a:lnTo>
                                  <a:pt x="0" y="57150"/>
                                </a:lnTo>
                                <a:lnTo>
                                  <a:pt x="0" y="7269429"/>
                                </a:lnTo>
                                <a:lnTo>
                                  <a:pt x="892" y="7302469"/>
                                </a:lnTo>
                                <a:lnTo>
                                  <a:pt x="7143" y="7319435"/>
                                </a:lnTo>
                                <a:lnTo>
                                  <a:pt x="24110" y="7325686"/>
                                </a:lnTo>
                                <a:lnTo>
                                  <a:pt x="57150" y="7326579"/>
                                </a:lnTo>
                                <a:lnTo>
                                  <a:pt x="4520082" y="7326579"/>
                                </a:lnTo>
                                <a:lnTo>
                                  <a:pt x="4553122" y="7325686"/>
                                </a:lnTo>
                                <a:lnTo>
                                  <a:pt x="4570088" y="7319435"/>
                                </a:lnTo>
                                <a:lnTo>
                                  <a:pt x="4576339" y="7302469"/>
                                </a:lnTo>
                                <a:lnTo>
                                  <a:pt x="4577232" y="7269429"/>
                                </a:lnTo>
                                <a:lnTo>
                                  <a:pt x="4577232" y="57150"/>
                                </a:lnTo>
                                <a:lnTo>
                                  <a:pt x="4576339" y="24110"/>
                                </a:lnTo>
                                <a:lnTo>
                                  <a:pt x="4570088" y="7143"/>
                                </a:lnTo>
                                <a:lnTo>
                                  <a:pt x="4553122" y="892"/>
                                </a:lnTo>
                                <a:lnTo>
                                  <a:pt x="4520082" y="0"/>
                                </a:lnTo>
                                <a:close/>
                              </a:path>
                            </a:pathLst>
                          </a:custGeom>
                          <a:solidFill>
                            <a:srgbClr val="BA3938"/>
                          </a:solidFill>
                        </wps:spPr>
                        <wps:bodyPr wrap="square" lIns="0" tIns="0" rIns="0" bIns="0" rtlCol="0">
                          <a:prstTxWarp prst="textNoShape">
                            <a:avLst/>
                          </a:prstTxWarp>
                          <a:noAutofit/>
                        </wps:bodyPr>
                      </wps:wsp>
                      <pic:pic xmlns:pic="http://schemas.openxmlformats.org/drawingml/2006/picture">
                        <pic:nvPicPr>
                          <pic:cNvPr id="24" name="Image 24"/>
                          <pic:cNvPicPr/>
                        </pic:nvPicPr>
                        <pic:blipFill>
                          <a:blip r:embed="rId29" cstate="print"/>
                          <a:stretch>
                            <a:fillRect/>
                          </a:stretch>
                        </pic:blipFill>
                        <pic:spPr>
                          <a:xfrm>
                            <a:off x="0" y="4601669"/>
                            <a:ext cx="4577676" cy="2724912"/>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8pt;margin-top:17.1038pt;width:360.45pt;height:576.9pt;mso-position-horizontal-relative:page;mso-position-vertical-relative:page;z-index:-15860736" id="docshapegroup19" coordorigin="360,342" coordsize="7209,11538">
                <v:shape style="position:absolute;left:360;top:342;width:7209;height:11538" id="docshape20" coordorigin="361,342" coordsize="7209,11538" path="m7479,342l451,342,399,343,372,353,362,380,361,432,361,11790,362,11842,372,11869,399,11879,451,11880,7479,11880,7531,11879,7558,11869,7568,11842,7569,11790,7569,432,7568,380,7558,353,7531,343,7479,342xe" filled="true" fillcolor="#ba3938" stroked="false">
                  <v:path arrowok="t"/>
                  <v:fill type="solid"/>
                </v:shape>
                <v:shape style="position:absolute;left:360;top:7588;width:7209;height:4292" type="#_x0000_t75" id="docshape21" stroked="false">
                  <v:imagedata r:id="rId30" o:title=""/>
                </v:shape>
                <w10:wrap type="none"/>
              </v:group>
            </w:pict>
          </mc:Fallback>
        </mc:AlternateContent>
      </w:r>
      <w:r>
        <w:rPr>
          <w:color w:val="FFC425"/>
          <w:w w:val="75"/>
        </w:rPr>
        <w:t>Mission</w:t>
      </w:r>
      <w:r>
        <w:rPr>
          <w:color w:val="FFC425"/>
          <w:spacing w:val="7"/>
        </w:rPr>
        <w:t xml:space="preserve"> </w:t>
      </w:r>
      <w:r>
        <w:rPr>
          <w:color w:val="FFC425"/>
          <w:w w:val="75"/>
        </w:rPr>
        <w:t>of</w:t>
      </w:r>
      <w:r>
        <w:rPr>
          <w:color w:val="FFC425"/>
          <w:spacing w:val="8"/>
        </w:rPr>
        <w:t xml:space="preserve"> </w:t>
      </w:r>
      <w:r>
        <w:rPr>
          <w:color w:val="FFC425"/>
          <w:w w:val="75"/>
        </w:rPr>
        <w:t>the</w:t>
      </w:r>
      <w:r>
        <w:rPr>
          <w:color w:val="FFC425"/>
          <w:spacing w:val="7"/>
        </w:rPr>
        <w:t xml:space="preserve"> </w:t>
      </w:r>
      <w:r>
        <w:rPr>
          <w:color w:val="FFC425"/>
          <w:w w:val="75"/>
        </w:rPr>
        <w:t>PsyD</w:t>
      </w:r>
      <w:r>
        <w:rPr>
          <w:color w:val="FFC425"/>
          <w:spacing w:val="8"/>
        </w:rPr>
        <w:t xml:space="preserve"> </w:t>
      </w:r>
      <w:r>
        <w:rPr>
          <w:color w:val="FFC425"/>
          <w:w w:val="75"/>
        </w:rPr>
        <w:t>Program</w:t>
      </w:r>
      <w:r>
        <w:rPr>
          <w:color w:val="FFC425"/>
          <w:spacing w:val="8"/>
        </w:rPr>
        <w:t xml:space="preserve"> </w:t>
      </w:r>
      <w:r>
        <w:rPr>
          <w:color w:val="FFC425"/>
          <w:w w:val="75"/>
        </w:rPr>
        <w:t>in</w:t>
      </w:r>
      <w:r>
        <w:rPr>
          <w:color w:val="FFC425"/>
          <w:spacing w:val="7"/>
        </w:rPr>
        <w:t xml:space="preserve"> </w:t>
      </w:r>
      <w:r>
        <w:rPr>
          <w:color w:val="FFC425"/>
          <w:w w:val="75"/>
        </w:rPr>
        <w:t>Clinical</w:t>
      </w:r>
      <w:r>
        <w:rPr>
          <w:color w:val="FFC425"/>
          <w:spacing w:val="8"/>
        </w:rPr>
        <w:t xml:space="preserve"> </w:t>
      </w:r>
      <w:r>
        <w:rPr>
          <w:color w:val="FFC425"/>
          <w:spacing w:val="-2"/>
          <w:w w:val="75"/>
        </w:rPr>
        <w:t>Psychology</w:t>
      </w:r>
    </w:p>
    <w:p w14:paraId="1776A1C6" w14:textId="77777777" w:rsidR="0037710D" w:rsidRDefault="00000000">
      <w:pPr>
        <w:pStyle w:val="BodyText"/>
        <w:spacing w:before="159" w:line="316" w:lineRule="auto"/>
        <w:ind w:left="760" w:right="760"/>
      </w:pPr>
      <w:r>
        <w:rPr>
          <w:color w:val="FFFFFF"/>
        </w:rPr>
        <w:t>The mission of the William Paterson University PsyD program in clinical psychology is to prepare students to become competent and highly skilled psychologists</w:t>
      </w:r>
      <w:r>
        <w:rPr>
          <w:color w:val="FFFFFF"/>
          <w:spacing w:val="-12"/>
        </w:rPr>
        <w:t xml:space="preserve"> </w:t>
      </w:r>
      <w:r>
        <w:rPr>
          <w:color w:val="FFFFFF"/>
        </w:rPr>
        <w:t>in</w:t>
      </w:r>
      <w:r>
        <w:rPr>
          <w:color w:val="FFFFFF"/>
          <w:spacing w:val="-11"/>
        </w:rPr>
        <w:t xml:space="preserve"> </w:t>
      </w:r>
      <w:r>
        <w:rPr>
          <w:color w:val="FFFFFF"/>
        </w:rPr>
        <w:t>the</w:t>
      </w:r>
      <w:r>
        <w:rPr>
          <w:color w:val="FFFFFF"/>
          <w:spacing w:val="-11"/>
        </w:rPr>
        <w:t xml:space="preserve"> </w:t>
      </w:r>
      <w:r>
        <w:rPr>
          <w:color w:val="FFFFFF"/>
        </w:rPr>
        <w:t>delivery</w:t>
      </w:r>
      <w:r>
        <w:rPr>
          <w:color w:val="FFFFFF"/>
          <w:spacing w:val="-11"/>
        </w:rPr>
        <w:t xml:space="preserve"> </w:t>
      </w:r>
      <w:r>
        <w:rPr>
          <w:color w:val="FFFFFF"/>
        </w:rPr>
        <w:t>and</w:t>
      </w:r>
      <w:r>
        <w:rPr>
          <w:color w:val="FFFFFF"/>
          <w:spacing w:val="-12"/>
        </w:rPr>
        <w:t xml:space="preserve"> </w:t>
      </w:r>
      <w:r>
        <w:rPr>
          <w:color w:val="FFFFFF"/>
        </w:rPr>
        <w:t>evaluation</w:t>
      </w:r>
      <w:r>
        <w:rPr>
          <w:color w:val="FFFFFF"/>
          <w:spacing w:val="-11"/>
        </w:rPr>
        <w:t xml:space="preserve"> </w:t>
      </w:r>
      <w:r>
        <w:rPr>
          <w:color w:val="FFFFFF"/>
        </w:rPr>
        <w:t>of</w:t>
      </w:r>
      <w:r>
        <w:rPr>
          <w:color w:val="FFFFFF"/>
          <w:spacing w:val="-11"/>
        </w:rPr>
        <w:t xml:space="preserve"> </w:t>
      </w:r>
      <w:r>
        <w:rPr>
          <w:color w:val="FFFFFF"/>
        </w:rPr>
        <w:t>psychological</w:t>
      </w:r>
      <w:r>
        <w:rPr>
          <w:color w:val="FFFFFF"/>
          <w:spacing w:val="-11"/>
        </w:rPr>
        <w:t xml:space="preserve"> </w:t>
      </w:r>
      <w:r>
        <w:rPr>
          <w:color w:val="FFFFFF"/>
        </w:rPr>
        <w:t>services.</w:t>
      </w:r>
      <w:r>
        <w:rPr>
          <w:color w:val="FFFFFF"/>
          <w:spacing w:val="-12"/>
        </w:rPr>
        <w:t xml:space="preserve"> </w:t>
      </w:r>
      <w:r>
        <w:rPr>
          <w:color w:val="FFFFFF"/>
        </w:rPr>
        <w:t>Graduates are</w:t>
      </w:r>
      <w:r>
        <w:rPr>
          <w:color w:val="FFFFFF"/>
          <w:spacing w:val="-12"/>
        </w:rPr>
        <w:t xml:space="preserve"> </w:t>
      </w:r>
      <w:r>
        <w:rPr>
          <w:color w:val="FFFFFF"/>
        </w:rPr>
        <w:t>trained</w:t>
      </w:r>
      <w:r>
        <w:rPr>
          <w:color w:val="FFFFFF"/>
          <w:spacing w:val="-11"/>
        </w:rPr>
        <w:t xml:space="preserve"> </w:t>
      </w:r>
      <w:r>
        <w:rPr>
          <w:color w:val="FFFFFF"/>
        </w:rPr>
        <w:t>to</w:t>
      </w:r>
      <w:r>
        <w:rPr>
          <w:color w:val="FFFFFF"/>
          <w:spacing w:val="-11"/>
        </w:rPr>
        <w:t xml:space="preserve"> </w:t>
      </w:r>
      <w:r>
        <w:rPr>
          <w:color w:val="FFFFFF"/>
        </w:rPr>
        <w:t>critically</w:t>
      </w:r>
      <w:r>
        <w:rPr>
          <w:color w:val="FFFFFF"/>
          <w:spacing w:val="-11"/>
        </w:rPr>
        <w:t xml:space="preserve"> </w:t>
      </w:r>
      <w:r>
        <w:rPr>
          <w:color w:val="FFFFFF"/>
        </w:rPr>
        <w:t>evaluate</w:t>
      </w:r>
      <w:r>
        <w:rPr>
          <w:color w:val="FFFFFF"/>
          <w:spacing w:val="-12"/>
        </w:rPr>
        <w:t xml:space="preserve"> </w:t>
      </w:r>
      <w:r>
        <w:rPr>
          <w:color w:val="FFFFFF"/>
        </w:rPr>
        <w:t>research,</w:t>
      </w:r>
      <w:r>
        <w:rPr>
          <w:color w:val="FFFFFF"/>
          <w:spacing w:val="-11"/>
        </w:rPr>
        <w:t xml:space="preserve"> </w:t>
      </w:r>
      <w:r>
        <w:rPr>
          <w:color w:val="FFFFFF"/>
        </w:rPr>
        <w:t>contribute</w:t>
      </w:r>
      <w:r>
        <w:rPr>
          <w:color w:val="FFFFFF"/>
          <w:spacing w:val="-11"/>
        </w:rPr>
        <w:t xml:space="preserve"> </w:t>
      </w:r>
      <w:r>
        <w:rPr>
          <w:color w:val="FFFFFF"/>
        </w:rPr>
        <w:t>to</w:t>
      </w:r>
      <w:r>
        <w:rPr>
          <w:color w:val="FFFFFF"/>
          <w:spacing w:val="-11"/>
        </w:rPr>
        <w:t xml:space="preserve"> </w:t>
      </w:r>
      <w:r>
        <w:rPr>
          <w:color w:val="FFFFFF"/>
        </w:rPr>
        <w:t>psychological</w:t>
      </w:r>
      <w:r>
        <w:rPr>
          <w:color w:val="FFFFFF"/>
          <w:spacing w:val="-12"/>
        </w:rPr>
        <w:t xml:space="preserve"> </w:t>
      </w:r>
      <w:r>
        <w:rPr>
          <w:color w:val="FFFFFF"/>
        </w:rPr>
        <w:t>knowledge, and develop innovations in treatment and service delivery. The program is grounded in a practitioner-scholar model that emphasizes evidence-based theories and practice in psychological assessment, interventions, consultation, and supervision. Academic course work, supervised clinical training, and research experience are integrated at each stage of the student’s development within an ethical, culturally sensitive, and supportive context. The program promotes lifelong learning and continual self-improvement.</w:t>
      </w:r>
    </w:p>
    <w:p w14:paraId="3D28DDAE" w14:textId="77777777" w:rsidR="0037710D" w:rsidRDefault="00000000">
      <w:pPr>
        <w:pStyle w:val="BodyText"/>
        <w:spacing w:before="175" w:line="316" w:lineRule="auto"/>
        <w:ind w:left="760" w:right="760" w:firstLine="132"/>
      </w:pPr>
      <w:r>
        <w:rPr>
          <w:color w:val="FFFFFF"/>
        </w:rPr>
        <w:t>Graduates</w:t>
      </w:r>
      <w:r>
        <w:rPr>
          <w:color w:val="FFFFFF"/>
          <w:spacing w:val="-12"/>
        </w:rPr>
        <w:t xml:space="preserve"> </w:t>
      </w:r>
      <w:r>
        <w:rPr>
          <w:color w:val="FFFFFF"/>
        </w:rPr>
        <w:t>may</w:t>
      </w:r>
      <w:r>
        <w:rPr>
          <w:color w:val="FFFFFF"/>
          <w:spacing w:val="-11"/>
        </w:rPr>
        <w:t xml:space="preserve"> </w:t>
      </w:r>
      <w:r>
        <w:rPr>
          <w:color w:val="FFFFFF"/>
        </w:rPr>
        <w:t>pursue</w:t>
      </w:r>
      <w:r>
        <w:rPr>
          <w:color w:val="FFFFFF"/>
          <w:spacing w:val="-11"/>
        </w:rPr>
        <w:t xml:space="preserve"> </w:t>
      </w:r>
      <w:r>
        <w:rPr>
          <w:color w:val="FFFFFF"/>
        </w:rPr>
        <w:t>clinical</w:t>
      </w:r>
      <w:r>
        <w:rPr>
          <w:color w:val="FFFFFF"/>
          <w:spacing w:val="-11"/>
        </w:rPr>
        <w:t xml:space="preserve"> </w:t>
      </w:r>
      <w:r>
        <w:rPr>
          <w:color w:val="FFFFFF"/>
        </w:rPr>
        <w:t>positions</w:t>
      </w:r>
      <w:r>
        <w:rPr>
          <w:color w:val="FFFFFF"/>
          <w:spacing w:val="-12"/>
        </w:rPr>
        <w:t xml:space="preserve"> </w:t>
      </w:r>
      <w:r>
        <w:rPr>
          <w:color w:val="FFFFFF"/>
        </w:rPr>
        <w:t>in</w:t>
      </w:r>
      <w:r>
        <w:rPr>
          <w:color w:val="FFFFFF"/>
          <w:spacing w:val="-11"/>
        </w:rPr>
        <w:t xml:space="preserve"> </w:t>
      </w:r>
      <w:r>
        <w:rPr>
          <w:color w:val="FFFFFF"/>
        </w:rPr>
        <w:t>the</w:t>
      </w:r>
      <w:r>
        <w:rPr>
          <w:color w:val="FFFFFF"/>
          <w:spacing w:val="-11"/>
        </w:rPr>
        <w:t xml:space="preserve"> </w:t>
      </w:r>
      <w:r>
        <w:rPr>
          <w:color w:val="FFFFFF"/>
        </w:rPr>
        <w:t>community,</w:t>
      </w:r>
      <w:r>
        <w:rPr>
          <w:color w:val="FFFFFF"/>
          <w:spacing w:val="-11"/>
        </w:rPr>
        <w:t xml:space="preserve"> </w:t>
      </w:r>
      <w:r>
        <w:rPr>
          <w:color w:val="FFFFFF"/>
        </w:rPr>
        <w:t>hospitals,</w:t>
      </w:r>
      <w:r>
        <w:rPr>
          <w:color w:val="FFFFFF"/>
          <w:spacing w:val="-12"/>
        </w:rPr>
        <w:t xml:space="preserve"> </w:t>
      </w:r>
      <w:r>
        <w:rPr>
          <w:color w:val="FFFFFF"/>
        </w:rPr>
        <w:t>health care organizations, government, and industry; clinical research positions in private and public institutions and industry; and opportunities in university settings. Graduates who wish to become licensed clinical psychologists</w:t>
      </w:r>
    </w:p>
    <w:p w14:paraId="63CD3141" w14:textId="77777777" w:rsidR="0037710D" w:rsidRDefault="00000000">
      <w:pPr>
        <w:pStyle w:val="BodyText"/>
        <w:spacing w:line="316" w:lineRule="auto"/>
        <w:ind w:left="760" w:right="634"/>
      </w:pPr>
      <w:r>
        <w:rPr>
          <w:color w:val="FFFFFF"/>
        </w:rPr>
        <w:t>must</w:t>
      </w:r>
      <w:r>
        <w:rPr>
          <w:color w:val="FFFFFF"/>
          <w:spacing w:val="-7"/>
        </w:rPr>
        <w:t xml:space="preserve"> </w:t>
      </w:r>
      <w:r>
        <w:rPr>
          <w:color w:val="FFFFFF"/>
        </w:rPr>
        <w:t>additionally</w:t>
      </w:r>
      <w:r>
        <w:rPr>
          <w:color w:val="FFFFFF"/>
          <w:spacing w:val="-7"/>
        </w:rPr>
        <w:t xml:space="preserve"> </w:t>
      </w:r>
      <w:r>
        <w:rPr>
          <w:color w:val="FFFFFF"/>
        </w:rPr>
        <w:t>pass</w:t>
      </w:r>
      <w:r>
        <w:rPr>
          <w:color w:val="FFFFFF"/>
          <w:spacing w:val="-7"/>
        </w:rPr>
        <w:t xml:space="preserve"> </w:t>
      </w:r>
      <w:r>
        <w:rPr>
          <w:color w:val="FFFFFF"/>
        </w:rPr>
        <w:t>a</w:t>
      </w:r>
      <w:r>
        <w:rPr>
          <w:color w:val="FFFFFF"/>
          <w:spacing w:val="-7"/>
        </w:rPr>
        <w:t xml:space="preserve"> </w:t>
      </w:r>
      <w:r>
        <w:rPr>
          <w:color w:val="FFFFFF"/>
        </w:rPr>
        <w:t>national</w:t>
      </w:r>
      <w:r>
        <w:rPr>
          <w:color w:val="FFFFFF"/>
          <w:spacing w:val="-7"/>
        </w:rPr>
        <w:t xml:space="preserve"> </w:t>
      </w:r>
      <w:r>
        <w:rPr>
          <w:color w:val="FFFFFF"/>
        </w:rPr>
        <w:t>examination</w:t>
      </w:r>
      <w:r>
        <w:rPr>
          <w:color w:val="FFFFFF"/>
          <w:spacing w:val="-7"/>
        </w:rPr>
        <w:t xml:space="preserve"> </w:t>
      </w:r>
      <w:r>
        <w:rPr>
          <w:color w:val="FFFFFF"/>
        </w:rPr>
        <w:t>and</w:t>
      </w:r>
      <w:r>
        <w:rPr>
          <w:color w:val="FFFFFF"/>
          <w:spacing w:val="-7"/>
        </w:rPr>
        <w:t xml:space="preserve"> </w:t>
      </w:r>
      <w:r>
        <w:rPr>
          <w:color w:val="FFFFFF"/>
        </w:rPr>
        <w:t>fulfill</w:t>
      </w:r>
      <w:r>
        <w:rPr>
          <w:color w:val="FFFFFF"/>
          <w:spacing w:val="-7"/>
        </w:rPr>
        <w:t xml:space="preserve"> </w:t>
      </w:r>
      <w:r>
        <w:rPr>
          <w:color w:val="FFFFFF"/>
        </w:rPr>
        <w:t>all</w:t>
      </w:r>
      <w:r>
        <w:rPr>
          <w:color w:val="FFFFFF"/>
          <w:spacing w:val="-7"/>
        </w:rPr>
        <w:t xml:space="preserve"> </w:t>
      </w:r>
      <w:r>
        <w:rPr>
          <w:color w:val="FFFFFF"/>
        </w:rPr>
        <w:t>state</w:t>
      </w:r>
      <w:r>
        <w:rPr>
          <w:color w:val="FFFFFF"/>
          <w:spacing w:val="-7"/>
        </w:rPr>
        <w:t xml:space="preserve"> </w:t>
      </w:r>
      <w:r>
        <w:rPr>
          <w:color w:val="FFFFFF"/>
        </w:rPr>
        <w:t xml:space="preserve">licensing </w:t>
      </w:r>
      <w:r>
        <w:rPr>
          <w:color w:val="FFFFFF"/>
          <w:spacing w:val="-2"/>
        </w:rPr>
        <w:t>requirements.</w:t>
      </w:r>
    </w:p>
    <w:p w14:paraId="51E76AAC" w14:textId="77777777" w:rsidR="0037710D" w:rsidRDefault="0037710D">
      <w:pPr>
        <w:pStyle w:val="BodyText"/>
        <w:spacing w:line="316" w:lineRule="auto"/>
        <w:sectPr w:rsidR="0037710D">
          <w:pgSz w:w="7920" w:h="12240"/>
          <w:pgMar w:top="560" w:right="0" w:bottom="280" w:left="0" w:header="720" w:footer="720" w:gutter="0"/>
          <w:cols w:space="720"/>
        </w:sectPr>
      </w:pPr>
    </w:p>
    <w:p w14:paraId="35F41D14" w14:textId="77777777" w:rsidR="0037710D" w:rsidRDefault="00000000">
      <w:pPr>
        <w:ind w:left="360"/>
        <w:rPr>
          <w:sz w:val="20"/>
        </w:rPr>
      </w:pPr>
      <w:r>
        <w:rPr>
          <w:noProof/>
          <w:sz w:val="20"/>
        </w:rPr>
        <w:lastRenderedPageBreak/>
        <mc:AlternateContent>
          <mc:Choice Requires="wps">
            <w:drawing>
              <wp:inline distT="0" distB="0" distL="0" distR="0" wp14:anchorId="4B97AE92" wp14:editId="1510E9FD">
                <wp:extent cx="4572000" cy="3181985"/>
                <wp:effectExtent l="0" t="0" r="0" b="8889"/>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00" cy="3181985"/>
                          <a:chOff x="0" y="0"/>
                          <a:chExt cx="4572000" cy="3181985"/>
                        </a:xfrm>
                      </wpg:grpSpPr>
                      <pic:pic xmlns:pic="http://schemas.openxmlformats.org/drawingml/2006/picture">
                        <pic:nvPicPr>
                          <pic:cNvPr id="26" name="Image 26"/>
                          <pic:cNvPicPr/>
                        </pic:nvPicPr>
                        <pic:blipFill>
                          <a:blip r:embed="rId31" cstate="print"/>
                          <a:stretch>
                            <a:fillRect/>
                          </a:stretch>
                        </pic:blipFill>
                        <pic:spPr>
                          <a:xfrm>
                            <a:off x="9412" y="5"/>
                            <a:ext cx="4562587" cy="3181959"/>
                          </a:xfrm>
                          <a:prstGeom prst="rect">
                            <a:avLst/>
                          </a:prstGeom>
                        </pic:spPr>
                      </pic:pic>
                      <wps:wsp>
                        <wps:cNvPr id="27" name="Graphic 27"/>
                        <wps:cNvSpPr/>
                        <wps:spPr>
                          <a:xfrm>
                            <a:off x="0" y="0"/>
                            <a:ext cx="1865630" cy="3181985"/>
                          </a:xfrm>
                          <a:custGeom>
                            <a:avLst/>
                            <a:gdLst/>
                            <a:ahLst/>
                            <a:cxnLst/>
                            <a:rect l="l" t="t" r="r" b="b"/>
                            <a:pathLst>
                              <a:path w="1865630" h="3181985">
                                <a:moveTo>
                                  <a:pt x="1808226" y="0"/>
                                </a:moveTo>
                                <a:lnTo>
                                  <a:pt x="57150" y="0"/>
                                </a:lnTo>
                                <a:lnTo>
                                  <a:pt x="24110" y="892"/>
                                </a:lnTo>
                                <a:lnTo>
                                  <a:pt x="7143" y="7143"/>
                                </a:lnTo>
                                <a:lnTo>
                                  <a:pt x="892" y="24110"/>
                                </a:lnTo>
                                <a:lnTo>
                                  <a:pt x="0" y="57150"/>
                                </a:lnTo>
                                <a:lnTo>
                                  <a:pt x="0" y="3124822"/>
                                </a:lnTo>
                                <a:lnTo>
                                  <a:pt x="892" y="3157862"/>
                                </a:lnTo>
                                <a:lnTo>
                                  <a:pt x="7143" y="3174828"/>
                                </a:lnTo>
                                <a:lnTo>
                                  <a:pt x="24110" y="3181079"/>
                                </a:lnTo>
                                <a:lnTo>
                                  <a:pt x="57150" y="3181972"/>
                                </a:lnTo>
                                <a:lnTo>
                                  <a:pt x="1808226" y="3181972"/>
                                </a:lnTo>
                                <a:lnTo>
                                  <a:pt x="1841265" y="3181079"/>
                                </a:lnTo>
                                <a:lnTo>
                                  <a:pt x="1858232" y="3174828"/>
                                </a:lnTo>
                                <a:lnTo>
                                  <a:pt x="1864483" y="3157862"/>
                                </a:lnTo>
                                <a:lnTo>
                                  <a:pt x="1865376" y="3124822"/>
                                </a:lnTo>
                                <a:lnTo>
                                  <a:pt x="1865376" y="57150"/>
                                </a:lnTo>
                                <a:lnTo>
                                  <a:pt x="1864483" y="24110"/>
                                </a:lnTo>
                                <a:lnTo>
                                  <a:pt x="1858232" y="7143"/>
                                </a:lnTo>
                                <a:lnTo>
                                  <a:pt x="1841265" y="892"/>
                                </a:lnTo>
                                <a:lnTo>
                                  <a:pt x="1808226" y="0"/>
                                </a:lnTo>
                                <a:close/>
                              </a:path>
                            </a:pathLst>
                          </a:custGeom>
                          <a:solidFill>
                            <a:srgbClr val="BA3938"/>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360pt;height:250.55pt;mso-position-horizontal-relative:char;mso-position-vertical-relative:line" id="docshapegroup22" coordorigin="0,0" coordsize="7200,5011">
                <v:shape style="position:absolute;left:14;top:0;width:7186;height:5011" type="#_x0000_t75" id="docshape23" stroked="false">
                  <v:imagedata r:id="rId32" o:title=""/>
                </v:shape>
                <v:shape style="position:absolute;left:0;top:0;width:2938;height:5011" id="docshape24" coordorigin="0,0" coordsize="2938,5011" path="m2848,0l90,0,38,1,11,11,1,38,0,90,0,4921,1,4973,11,5000,38,5010,90,5011,2848,5011,2900,5010,2926,5000,2936,4973,2938,4921,2938,90,2936,38,2926,11,2900,1,2848,0xe" filled="true" fillcolor="#ba3938" stroked="false">
                  <v:path arrowok="t"/>
                  <v:fill type="solid"/>
                </v:shape>
              </v:group>
            </w:pict>
          </mc:Fallback>
        </mc:AlternateContent>
      </w:r>
    </w:p>
    <w:p w14:paraId="710C64E0" w14:textId="77777777" w:rsidR="0037710D" w:rsidRDefault="00000000">
      <w:pPr>
        <w:pStyle w:val="Heading2"/>
        <w:spacing w:before="141"/>
        <w:ind w:left="568"/>
      </w:pPr>
      <w:r>
        <w:rPr>
          <w:color w:val="231F20"/>
        </w:rPr>
        <w:t>Training</w:t>
      </w:r>
      <w:r>
        <w:rPr>
          <w:color w:val="231F20"/>
          <w:spacing w:val="9"/>
        </w:rPr>
        <w:t xml:space="preserve"> </w:t>
      </w:r>
      <w:r>
        <w:rPr>
          <w:color w:val="231F20"/>
          <w:spacing w:val="-4"/>
        </w:rPr>
        <w:t>Model</w:t>
      </w:r>
    </w:p>
    <w:p w14:paraId="0386D2B3" w14:textId="77777777" w:rsidR="0037710D" w:rsidRDefault="00000000">
      <w:pPr>
        <w:pStyle w:val="Heading3"/>
        <w:spacing w:before="100"/>
        <w:ind w:left="568"/>
      </w:pPr>
      <w:r>
        <w:rPr>
          <w:color w:val="BA3938"/>
          <w:w w:val="90"/>
        </w:rPr>
        <w:t>Clinical</w:t>
      </w:r>
      <w:r>
        <w:rPr>
          <w:color w:val="BA3938"/>
          <w:spacing w:val="-6"/>
        </w:rPr>
        <w:t xml:space="preserve"> </w:t>
      </w:r>
      <w:r>
        <w:rPr>
          <w:color w:val="BA3938"/>
          <w:spacing w:val="-2"/>
        </w:rPr>
        <w:t>Training</w:t>
      </w:r>
    </w:p>
    <w:p w14:paraId="664DD11A" w14:textId="77777777" w:rsidR="0037710D" w:rsidRDefault="00000000">
      <w:pPr>
        <w:pStyle w:val="BodyText"/>
        <w:spacing w:before="22" w:line="256" w:lineRule="auto"/>
        <w:ind w:left="568" w:right="684"/>
      </w:pPr>
      <w:r>
        <w:rPr>
          <w:color w:val="231F20"/>
        </w:rPr>
        <w:t>The emphasis of the program is to train clinicians who are ethically and culturally competent. Students will apply their knowledge, skills, and training towards conducting empirically based assessments and interventions in individual and group formats. Throughout their clinical practicum and internship experiences, students will receive a comprehensive foundation in theory, assessment, diagnosis, and treatment. Faculty will share their unique clinical and research experiences with students, in ways that will help inform, strengthen, and complement classroom-based activities.</w:t>
      </w:r>
    </w:p>
    <w:p w14:paraId="525BB580" w14:textId="77777777" w:rsidR="0037710D" w:rsidRDefault="00000000">
      <w:pPr>
        <w:pStyle w:val="BodyText"/>
        <w:spacing w:before="91" w:line="256" w:lineRule="auto"/>
        <w:ind w:left="568" w:right="634" w:firstLine="180"/>
      </w:pPr>
      <w:r>
        <w:rPr>
          <w:color w:val="231F20"/>
        </w:rPr>
        <w:t>Clinical practicum experiences are available in a wide variety of inpatient and outpatient settings, such as hospitals, community mental health clinics, wellness centers, health maintenance facilities, group homes, drug treatment facilities, rehabilitation centers, correctional facilities, and gerontology programs.</w:t>
      </w:r>
    </w:p>
    <w:p w14:paraId="234ECE49" w14:textId="77777777" w:rsidR="0037710D" w:rsidRDefault="0037710D">
      <w:pPr>
        <w:pStyle w:val="BodyText"/>
        <w:spacing w:before="120"/>
      </w:pPr>
    </w:p>
    <w:p w14:paraId="214C97BE" w14:textId="77777777" w:rsidR="0037710D" w:rsidRDefault="00000000">
      <w:pPr>
        <w:pStyle w:val="Heading3"/>
        <w:spacing w:before="1"/>
        <w:ind w:left="568"/>
      </w:pPr>
      <w:r>
        <w:rPr>
          <w:color w:val="BA3938"/>
          <w:w w:val="90"/>
        </w:rPr>
        <w:t>Scholarship</w:t>
      </w:r>
      <w:r>
        <w:rPr>
          <w:color w:val="BA3938"/>
          <w:spacing w:val="-5"/>
        </w:rPr>
        <w:t xml:space="preserve"> </w:t>
      </w:r>
      <w:r>
        <w:rPr>
          <w:color w:val="BA3938"/>
          <w:w w:val="90"/>
        </w:rPr>
        <w:t>and</w:t>
      </w:r>
      <w:r>
        <w:rPr>
          <w:color w:val="BA3938"/>
          <w:spacing w:val="-5"/>
        </w:rPr>
        <w:t xml:space="preserve"> </w:t>
      </w:r>
      <w:r>
        <w:rPr>
          <w:color w:val="BA3938"/>
          <w:spacing w:val="-2"/>
          <w:w w:val="90"/>
        </w:rPr>
        <w:t>Research</w:t>
      </w:r>
    </w:p>
    <w:p w14:paraId="126629F8" w14:textId="77777777" w:rsidR="0037710D" w:rsidRDefault="00000000">
      <w:pPr>
        <w:pStyle w:val="BodyText"/>
        <w:spacing w:before="22" w:line="256" w:lineRule="auto"/>
        <w:ind w:left="568" w:right="634"/>
      </w:pPr>
      <w:r>
        <w:rPr>
          <w:color w:val="231F20"/>
        </w:rPr>
        <w:t xml:space="preserve">All students will receive mentoring in conceptualizing, planning, and conducting research and scholarship that furthers the development of evidence-based psychological practice. From the first semester of the program, students will engage in faculty research labs. As </w:t>
      </w:r>
      <w:proofErr w:type="spellStart"/>
      <w:r>
        <w:rPr>
          <w:color w:val="231F20"/>
        </w:rPr>
        <w:t>students</w:t>
      </w:r>
      <w:proofErr w:type="spellEnd"/>
      <w:r>
        <w:rPr>
          <w:color w:val="231F20"/>
        </w:rPr>
        <w:t xml:space="preserve"> progress through the program, they will have the opportunity to develop independent research or collaborate on research with a faculty mentor, culminating in the dissertation.</w:t>
      </w:r>
    </w:p>
    <w:p w14:paraId="7464CFAE" w14:textId="77777777" w:rsidR="0037710D" w:rsidRDefault="0037710D">
      <w:pPr>
        <w:pStyle w:val="BodyText"/>
        <w:spacing w:line="256" w:lineRule="auto"/>
        <w:sectPr w:rsidR="0037710D">
          <w:pgSz w:w="7920" w:h="12240"/>
          <w:pgMar w:top="360" w:right="0" w:bottom="280" w:left="0" w:header="720" w:footer="720" w:gutter="0"/>
          <w:cols w:space="720"/>
        </w:sectPr>
      </w:pPr>
    </w:p>
    <w:p w14:paraId="5A803614" w14:textId="77777777" w:rsidR="0037710D" w:rsidRDefault="00000000">
      <w:pPr>
        <w:pStyle w:val="Heading2"/>
        <w:spacing w:before="164" w:line="177" w:lineRule="auto"/>
        <w:ind w:right="3408"/>
      </w:pPr>
      <w:r>
        <w:rPr>
          <w:noProof/>
        </w:rPr>
        <w:lastRenderedPageBreak/>
        <w:drawing>
          <wp:anchor distT="0" distB="0" distL="0" distR="0" simplePos="0" relativeHeight="15731712" behindDoc="0" locked="0" layoutInCell="1" allowOverlap="1" wp14:anchorId="44ED454F" wp14:editId="5D88BC97">
            <wp:simplePos x="0" y="0"/>
            <wp:positionH relativeFrom="page">
              <wp:posOffset>2761488</wp:posOffset>
            </wp:positionH>
            <wp:positionV relativeFrom="paragraph">
              <wp:posOffset>50800</wp:posOffset>
            </wp:positionV>
            <wp:extent cx="2039112" cy="1810512"/>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33" cstate="print"/>
                    <a:stretch>
                      <a:fillRect/>
                    </a:stretch>
                  </pic:blipFill>
                  <pic:spPr>
                    <a:xfrm>
                      <a:off x="0" y="0"/>
                      <a:ext cx="2039112" cy="1810512"/>
                    </a:xfrm>
                    <a:prstGeom prst="rect">
                      <a:avLst/>
                    </a:prstGeom>
                  </pic:spPr>
                </pic:pic>
              </a:graphicData>
            </a:graphic>
          </wp:anchor>
        </w:drawing>
      </w:r>
      <w:r>
        <w:rPr>
          <w:color w:val="231F20"/>
          <w:w w:val="105"/>
        </w:rPr>
        <w:t xml:space="preserve">Resources and Facilities for </w:t>
      </w:r>
      <w:r>
        <w:rPr>
          <w:color w:val="231F20"/>
        </w:rPr>
        <w:t>Clinical Practice and Research</w:t>
      </w:r>
    </w:p>
    <w:p w14:paraId="03A77E74" w14:textId="77777777" w:rsidR="0037710D" w:rsidRDefault="00000000">
      <w:pPr>
        <w:pStyle w:val="BodyText"/>
        <w:spacing w:before="89" w:line="256" w:lineRule="auto"/>
        <w:ind w:left="360" w:right="3408"/>
      </w:pPr>
      <w:r>
        <w:rPr>
          <w:color w:val="231F20"/>
        </w:rPr>
        <w:t>The University provides state-of-the-art facilities and resources dedicated to teaching, research,</w:t>
      </w:r>
    </w:p>
    <w:p w14:paraId="4BAACBCE" w14:textId="77777777" w:rsidR="0037710D" w:rsidRDefault="00000000">
      <w:pPr>
        <w:pStyle w:val="BodyText"/>
        <w:ind w:left="360"/>
      </w:pPr>
      <w:r>
        <w:rPr>
          <w:color w:val="231F20"/>
        </w:rPr>
        <w:t>and</w:t>
      </w:r>
      <w:r>
        <w:rPr>
          <w:color w:val="231F20"/>
          <w:spacing w:val="11"/>
        </w:rPr>
        <w:t xml:space="preserve"> </w:t>
      </w:r>
      <w:r>
        <w:rPr>
          <w:color w:val="231F20"/>
        </w:rPr>
        <w:t>clinical</w:t>
      </w:r>
      <w:r>
        <w:rPr>
          <w:color w:val="231F20"/>
          <w:spacing w:val="11"/>
        </w:rPr>
        <w:t xml:space="preserve"> </w:t>
      </w:r>
      <w:r>
        <w:rPr>
          <w:color w:val="231F20"/>
        </w:rPr>
        <w:t>training.</w:t>
      </w:r>
      <w:r>
        <w:rPr>
          <w:color w:val="231F20"/>
          <w:spacing w:val="11"/>
        </w:rPr>
        <w:t xml:space="preserve"> </w:t>
      </w:r>
      <w:r>
        <w:rPr>
          <w:color w:val="231F20"/>
        </w:rPr>
        <w:t>These</w:t>
      </w:r>
      <w:r>
        <w:rPr>
          <w:color w:val="231F20"/>
          <w:spacing w:val="11"/>
        </w:rPr>
        <w:t xml:space="preserve"> </w:t>
      </w:r>
      <w:r>
        <w:rPr>
          <w:color w:val="231F20"/>
          <w:spacing w:val="-2"/>
        </w:rPr>
        <w:t>include:</w:t>
      </w:r>
    </w:p>
    <w:p w14:paraId="7259895B" w14:textId="77777777" w:rsidR="0037710D" w:rsidRDefault="00000000">
      <w:pPr>
        <w:pStyle w:val="ListParagraph"/>
        <w:numPr>
          <w:ilvl w:val="0"/>
          <w:numId w:val="2"/>
        </w:numPr>
        <w:tabs>
          <w:tab w:val="left" w:pos="514"/>
          <w:tab w:val="left" w:pos="540"/>
        </w:tabs>
        <w:spacing w:before="107" w:line="256" w:lineRule="auto"/>
        <w:ind w:right="3764" w:hanging="180"/>
        <w:rPr>
          <w:sz w:val="18"/>
        </w:rPr>
      </w:pPr>
      <w:r>
        <w:rPr>
          <w:color w:val="231F20"/>
          <w:sz w:val="18"/>
        </w:rPr>
        <w:t>A clinical training suite with clinical practice offices, a client monitoring, observation, and recording control room, and meeting spaces. This facility supports clinical training and may serve as a clinical and research resource as well.</w:t>
      </w:r>
    </w:p>
    <w:p w14:paraId="6FF75AFF" w14:textId="77777777" w:rsidR="0037710D" w:rsidRDefault="00000000">
      <w:pPr>
        <w:pStyle w:val="ListParagraph"/>
        <w:numPr>
          <w:ilvl w:val="0"/>
          <w:numId w:val="2"/>
        </w:numPr>
        <w:tabs>
          <w:tab w:val="left" w:pos="514"/>
          <w:tab w:val="left" w:pos="540"/>
        </w:tabs>
        <w:spacing w:before="91" w:line="256" w:lineRule="auto"/>
        <w:ind w:right="874" w:hanging="180"/>
        <w:rPr>
          <w:sz w:val="18"/>
        </w:rPr>
      </w:pPr>
      <w:r>
        <w:rPr>
          <w:color w:val="231F20"/>
          <w:sz w:val="18"/>
        </w:rPr>
        <w:t>A dedicated graduate teaching and testing room that is a repository for tests, assessment instruments, and media, and where students can practice testing and assessment skills.</w:t>
      </w:r>
    </w:p>
    <w:p w14:paraId="7F6ADAE6" w14:textId="77777777" w:rsidR="0037710D" w:rsidRDefault="00000000">
      <w:pPr>
        <w:pStyle w:val="ListParagraph"/>
        <w:numPr>
          <w:ilvl w:val="0"/>
          <w:numId w:val="2"/>
        </w:numPr>
        <w:tabs>
          <w:tab w:val="left" w:pos="514"/>
          <w:tab w:val="left" w:pos="540"/>
        </w:tabs>
        <w:spacing w:before="90" w:line="256" w:lineRule="auto"/>
        <w:ind w:right="953" w:hanging="180"/>
        <w:rPr>
          <w:sz w:val="18"/>
        </w:rPr>
      </w:pPr>
      <w:r>
        <w:rPr>
          <w:color w:val="231F20"/>
          <w:sz w:val="18"/>
        </w:rPr>
        <w:t xml:space="preserve">A graduate study suite that offers students a place of their own for studying, socializing, and fostering a supportive graduate community. The space includes computers, printers, and a projection system to provide students a place to practice their presentations for courses, conferences, and other professional </w:t>
      </w:r>
      <w:r>
        <w:rPr>
          <w:color w:val="231F20"/>
          <w:spacing w:val="-2"/>
          <w:sz w:val="18"/>
        </w:rPr>
        <w:t>endeavors.</w:t>
      </w:r>
    </w:p>
    <w:p w14:paraId="415CA9E8" w14:textId="77777777" w:rsidR="0037710D" w:rsidRDefault="0037710D">
      <w:pPr>
        <w:pStyle w:val="BodyText"/>
        <w:spacing w:before="222"/>
        <w:rPr>
          <w:sz w:val="22"/>
        </w:rPr>
      </w:pPr>
    </w:p>
    <w:p w14:paraId="1AEF08F8" w14:textId="77777777" w:rsidR="0037710D" w:rsidRDefault="00000000">
      <w:pPr>
        <w:pStyle w:val="Heading3"/>
        <w:ind w:left="720"/>
      </w:pPr>
      <w:r>
        <w:rPr>
          <w:noProof/>
        </w:rPr>
        <mc:AlternateContent>
          <mc:Choice Requires="wps">
            <w:drawing>
              <wp:anchor distT="0" distB="0" distL="0" distR="0" simplePos="0" relativeHeight="487456768" behindDoc="1" locked="0" layoutInCell="1" allowOverlap="1" wp14:anchorId="61B7E557" wp14:editId="66E61771">
                <wp:simplePos x="0" y="0"/>
                <wp:positionH relativeFrom="page">
                  <wp:posOffset>223371</wp:posOffset>
                </wp:positionH>
                <wp:positionV relativeFrom="paragraph">
                  <wp:posOffset>-168639</wp:posOffset>
                </wp:positionV>
                <wp:extent cx="4577715" cy="3712845"/>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7715" cy="3712845"/>
                          <a:chOff x="0" y="0"/>
                          <a:chExt cx="4577715" cy="3712845"/>
                        </a:xfrm>
                      </wpg:grpSpPr>
                      <wps:wsp>
                        <wps:cNvPr id="30" name="Graphic 30"/>
                        <wps:cNvSpPr/>
                        <wps:spPr>
                          <a:xfrm>
                            <a:off x="0" y="0"/>
                            <a:ext cx="4577715" cy="3712845"/>
                          </a:xfrm>
                          <a:custGeom>
                            <a:avLst/>
                            <a:gdLst/>
                            <a:ahLst/>
                            <a:cxnLst/>
                            <a:rect l="l" t="t" r="r" b="b"/>
                            <a:pathLst>
                              <a:path w="4577715" h="3712845">
                                <a:moveTo>
                                  <a:pt x="4520082" y="0"/>
                                </a:moveTo>
                                <a:lnTo>
                                  <a:pt x="57150" y="0"/>
                                </a:lnTo>
                                <a:lnTo>
                                  <a:pt x="24110" y="892"/>
                                </a:lnTo>
                                <a:lnTo>
                                  <a:pt x="7143" y="7143"/>
                                </a:lnTo>
                                <a:lnTo>
                                  <a:pt x="892" y="24110"/>
                                </a:lnTo>
                                <a:lnTo>
                                  <a:pt x="0" y="57150"/>
                                </a:lnTo>
                                <a:lnTo>
                                  <a:pt x="0" y="3655314"/>
                                </a:lnTo>
                                <a:lnTo>
                                  <a:pt x="892" y="3688353"/>
                                </a:lnTo>
                                <a:lnTo>
                                  <a:pt x="7143" y="3705320"/>
                                </a:lnTo>
                                <a:lnTo>
                                  <a:pt x="24110" y="3711571"/>
                                </a:lnTo>
                                <a:lnTo>
                                  <a:pt x="57150" y="3712464"/>
                                </a:lnTo>
                                <a:lnTo>
                                  <a:pt x="4520082" y="3712464"/>
                                </a:lnTo>
                                <a:lnTo>
                                  <a:pt x="4553122" y="3711571"/>
                                </a:lnTo>
                                <a:lnTo>
                                  <a:pt x="4570088" y="3705320"/>
                                </a:lnTo>
                                <a:lnTo>
                                  <a:pt x="4576339" y="3688353"/>
                                </a:lnTo>
                                <a:lnTo>
                                  <a:pt x="4577232" y="3655314"/>
                                </a:lnTo>
                                <a:lnTo>
                                  <a:pt x="4577232" y="57150"/>
                                </a:lnTo>
                                <a:lnTo>
                                  <a:pt x="4576339" y="24110"/>
                                </a:lnTo>
                                <a:lnTo>
                                  <a:pt x="4570088" y="7143"/>
                                </a:lnTo>
                                <a:lnTo>
                                  <a:pt x="4553122" y="892"/>
                                </a:lnTo>
                                <a:lnTo>
                                  <a:pt x="4520082" y="0"/>
                                </a:lnTo>
                                <a:close/>
                              </a:path>
                            </a:pathLst>
                          </a:custGeom>
                          <a:solidFill>
                            <a:srgbClr val="BA3938"/>
                          </a:solidFill>
                        </wps:spPr>
                        <wps:bodyPr wrap="square" lIns="0" tIns="0" rIns="0" bIns="0" rtlCol="0">
                          <a:prstTxWarp prst="textNoShape">
                            <a:avLst/>
                          </a:prstTxWarp>
                          <a:noAutofit/>
                        </wps:bodyPr>
                      </wps:wsp>
                      <pic:pic xmlns:pic="http://schemas.openxmlformats.org/drawingml/2006/picture">
                        <pic:nvPicPr>
                          <pic:cNvPr id="31" name="Image 31"/>
                          <pic:cNvPicPr/>
                        </pic:nvPicPr>
                        <pic:blipFill>
                          <a:blip r:embed="rId34" cstate="print"/>
                          <a:stretch>
                            <a:fillRect/>
                          </a:stretch>
                        </pic:blipFill>
                        <pic:spPr>
                          <a:xfrm>
                            <a:off x="2254043" y="1719070"/>
                            <a:ext cx="2216404" cy="1890433"/>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7.588301pt;margin-top:-13.278689pt;width:360.45pt;height:292.350pt;mso-position-horizontal-relative:page;mso-position-vertical-relative:paragraph;z-index:-15859712" id="docshapegroup25" coordorigin="352,-266" coordsize="7209,5847">
                <v:shape style="position:absolute;left:351;top:-266;width:7209;height:5847" id="docshape26" coordorigin="352,-266" coordsize="7209,5847" path="m7470,-266l442,-266,390,-264,363,-254,353,-228,352,-176,352,5491,353,5543,363,5570,390,5579,442,5581,7470,5581,7522,5579,7549,5570,7559,5543,7560,5491,7560,-176,7559,-228,7549,-254,7522,-264,7470,-266xe" filled="true" fillcolor="#ba3938" stroked="false">
                  <v:path arrowok="t"/>
                  <v:fill type="solid"/>
                </v:shape>
                <v:shape style="position:absolute;left:3901;top:2441;width:3491;height:2978" type="#_x0000_t75" id="docshape27" stroked="false">
                  <v:imagedata r:id="rId35" o:title=""/>
                </v:shape>
                <w10:wrap type="none"/>
              </v:group>
            </w:pict>
          </mc:Fallback>
        </mc:AlternateContent>
      </w:r>
      <w:r>
        <w:rPr>
          <w:color w:val="FFC425"/>
          <w:w w:val="90"/>
        </w:rPr>
        <w:t>Research</w:t>
      </w:r>
      <w:r>
        <w:rPr>
          <w:color w:val="FFC425"/>
          <w:spacing w:val="-4"/>
        </w:rPr>
        <w:t xml:space="preserve"> </w:t>
      </w:r>
      <w:r>
        <w:rPr>
          <w:color w:val="FFC425"/>
          <w:spacing w:val="-2"/>
        </w:rPr>
        <w:t>Laboratories</w:t>
      </w:r>
    </w:p>
    <w:p w14:paraId="5F37C3D8" w14:textId="77777777" w:rsidR="0037710D" w:rsidRDefault="00000000">
      <w:pPr>
        <w:spacing w:before="3" w:line="247" w:lineRule="auto"/>
        <w:ind w:left="720" w:right="760"/>
        <w:rPr>
          <w:rFonts w:ascii="Trebuchet MS"/>
          <w:sz w:val="20"/>
        </w:rPr>
      </w:pPr>
      <w:r>
        <w:rPr>
          <w:rFonts w:ascii="Trebuchet MS"/>
          <w:color w:val="FFFFFF"/>
          <w:w w:val="75"/>
          <w:sz w:val="20"/>
        </w:rPr>
        <w:t xml:space="preserve">Research is conducted in a variety of labs that are organized around faculty interests, </w:t>
      </w:r>
      <w:r>
        <w:rPr>
          <w:rFonts w:ascii="Trebuchet MS"/>
          <w:color w:val="FFFFFF"/>
          <w:spacing w:val="-2"/>
          <w:w w:val="90"/>
          <w:sz w:val="20"/>
        </w:rPr>
        <w:t>including:</w:t>
      </w:r>
    </w:p>
    <w:p w14:paraId="796126AF" w14:textId="77777777" w:rsidR="0037710D" w:rsidRDefault="00000000">
      <w:pPr>
        <w:pStyle w:val="ListParagraph"/>
        <w:numPr>
          <w:ilvl w:val="1"/>
          <w:numId w:val="2"/>
        </w:numPr>
        <w:tabs>
          <w:tab w:val="left" w:pos="864"/>
        </w:tabs>
        <w:spacing w:before="53" w:line="228" w:lineRule="auto"/>
        <w:ind w:right="1254" w:firstLine="0"/>
        <w:rPr>
          <w:rFonts w:ascii="Trebuchet MS" w:hAnsi="Trebuchet MS"/>
          <w:sz w:val="20"/>
        </w:rPr>
      </w:pPr>
      <w:r>
        <w:rPr>
          <w:rFonts w:ascii="Trebuchet MS" w:hAnsi="Trebuchet MS"/>
          <w:color w:val="FFFFFF"/>
          <w:w w:val="90"/>
          <w:sz w:val="20"/>
        </w:rPr>
        <w:t>Addictions</w:t>
      </w:r>
      <w:r>
        <w:rPr>
          <w:rFonts w:ascii="Trebuchet MS" w:hAnsi="Trebuchet MS"/>
          <w:color w:val="FFFFFF"/>
          <w:spacing w:val="-10"/>
          <w:w w:val="90"/>
          <w:sz w:val="20"/>
        </w:rPr>
        <w:t xml:space="preserve"> </w:t>
      </w:r>
      <w:r>
        <w:rPr>
          <w:rFonts w:ascii="Trebuchet MS" w:hAnsi="Trebuchet MS"/>
          <w:color w:val="FFFFFF"/>
          <w:w w:val="90"/>
          <w:sz w:val="20"/>
        </w:rPr>
        <w:t>and</w:t>
      </w:r>
      <w:r>
        <w:rPr>
          <w:rFonts w:ascii="Trebuchet MS" w:hAnsi="Trebuchet MS"/>
          <w:color w:val="FFFFFF"/>
          <w:spacing w:val="-10"/>
          <w:w w:val="90"/>
          <w:sz w:val="20"/>
        </w:rPr>
        <w:t xml:space="preserve"> </w:t>
      </w:r>
      <w:r>
        <w:rPr>
          <w:rFonts w:ascii="Trebuchet MS" w:hAnsi="Trebuchet MS"/>
          <w:color w:val="FFFFFF"/>
          <w:w w:val="90"/>
          <w:sz w:val="20"/>
        </w:rPr>
        <w:t>Substance</w:t>
      </w:r>
      <w:r>
        <w:rPr>
          <w:rFonts w:ascii="Trebuchet MS" w:hAnsi="Trebuchet MS"/>
          <w:color w:val="FFFFFF"/>
          <w:spacing w:val="-10"/>
          <w:w w:val="90"/>
          <w:sz w:val="20"/>
        </w:rPr>
        <w:t xml:space="preserve"> </w:t>
      </w:r>
      <w:r>
        <w:rPr>
          <w:rFonts w:ascii="Trebuchet MS" w:hAnsi="Trebuchet MS"/>
          <w:color w:val="FFFFFF"/>
          <w:w w:val="90"/>
          <w:sz w:val="20"/>
        </w:rPr>
        <w:t>Abuse</w:t>
      </w:r>
      <w:r>
        <w:rPr>
          <w:rFonts w:ascii="Trebuchet MS" w:hAnsi="Trebuchet MS"/>
          <w:color w:val="FFFFFF"/>
          <w:spacing w:val="-10"/>
          <w:w w:val="90"/>
          <w:sz w:val="20"/>
        </w:rPr>
        <w:t xml:space="preserve"> </w:t>
      </w:r>
      <w:r>
        <w:rPr>
          <w:rFonts w:ascii="Trebuchet MS" w:hAnsi="Trebuchet MS"/>
          <w:color w:val="FFFFFF"/>
          <w:w w:val="90"/>
          <w:sz w:val="20"/>
        </w:rPr>
        <w:t>•</w:t>
      </w:r>
      <w:r>
        <w:rPr>
          <w:rFonts w:ascii="Trebuchet MS" w:hAnsi="Trebuchet MS"/>
          <w:color w:val="FFFFFF"/>
          <w:spacing w:val="-10"/>
          <w:w w:val="90"/>
          <w:sz w:val="20"/>
        </w:rPr>
        <w:t xml:space="preserve"> </w:t>
      </w:r>
      <w:r>
        <w:rPr>
          <w:rFonts w:ascii="Minion Pro" w:hAnsi="Minion Pro"/>
          <w:color w:val="FFFFFF"/>
          <w:w w:val="90"/>
          <w:sz w:val="20"/>
        </w:rPr>
        <w:t>Applied</w:t>
      </w:r>
      <w:r>
        <w:rPr>
          <w:rFonts w:ascii="Minion Pro" w:hAnsi="Minion Pro"/>
          <w:color w:val="FFFFFF"/>
          <w:sz w:val="20"/>
        </w:rPr>
        <w:t xml:space="preserve"> </w:t>
      </w:r>
      <w:r>
        <w:rPr>
          <w:rFonts w:ascii="Minion Pro" w:hAnsi="Minion Pro"/>
          <w:color w:val="FFFFFF"/>
          <w:w w:val="90"/>
          <w:sz w:val="20"/>
        </w:rPr>
        <w:t>Neuropsychology</w:t>
      </w:r>
      <w:r>
        <w:rPr>
          <w:rFonts w:ascii="Minion Pro" w:hAnsi="Minion Pro"/>
          <w:color w:val="FFFFFF"/>
          <w:sz w:val="20"/>
        </w:rPr>
        <w:t xml:space="preserve"> </w:t>
      </w:r>
      <w:r>
        <w:rPr>
          <w:rFonts w:ascii="Minion Pro" w:hAnsi="Minion Pro"/>
          <w:color w:val="FFFFFF"/>
          <w:w w:val="90"/>
          <w:sz w:val="20"/>
        </w:rPr>
        <w:t>•</w:t>
      </w:r>
      <w:r>
        <w:rPr>
          <w:rFonts w:ascii="Minion Pro" w:hAnsi="Minion Pro"/>
          <w:color w:val="FFFFFF"/>
          <w:sz w:val="20"/>
        </w:rPr>
        <w:t xml:space="preserve"> </w:t>
      </w:r>
      <w:r>
        <w:rPr>
          <w:rFonts w:ascii="Trebuchet MS" w:hAnsi="Trebuchet MS"/>
          <w:color w:val="FFFFFF"/>
          <w:w w:val="90"/>
          <w:sz w:val="20"/>
        </w:rPr>
        <w:t xml:space="preserve">Anxiety </w:t>
      </w:r>
      <w:r>
        <w:rPr>
          <w:rFonts w:ascii="Trebuchet MS" w:hAnsi="Trebuchet MS"/>
          <w:color w:val="FFFFFF"/>
          <w:w w:val="75"/>
          <w:sz w:val="20"/>
        </w:rPr>
        <w:t>Disorders</w:t>
      </w:r>
      <w:r>
        <w:rPr>
          <w:rFonts w:ascii="Trebuchet MS" w:hAnsi="Trebuchet MS"/>
          <w:color w:val="FFFFFF"/>
          <w:sz w:val="20"/>
        </w:rPr>
        <w:t xml:space="preserve"> </w:t>
      </w:r>
      <w:r>
        <w:rPr>
          <w:rFonts w:ascii="Trebuchet MS" w:hAnsi="Trebuchet MS"/>
          <w:color w:val="FFFFFF"/>
          <w:w w:val="75"/>
          <w:sz w:val="20"/>
        </w:rPr>
        <w:t>•</w:t>
      </w:r>
      <w:r>
        <w:rPr>
          <w:rFonts w:ascii="Trebuchet MS" w:hAnsi="Trebuchet MS"/>
          <w:color w:val="FFFFFF"/>
          <w:sz w:val="20"/>
        </w:rPr>
        <w:t xml:space="preserve"> </w:t>
      </w:r>
      <w:r>
        <w:rPr>
          <w:rFonts w:ascii="Trebuchet MS" w:hAnsi="Trebuchet MS"/>
          <w:color w:val="FFFFFF"/>
          <w:w w:val="75"/>
          <w:sz w:val="20"/>
        </w:rPr>
        <w:t>Borderline</w:t>
      </w:r>
      <w:r>
        <w:rPr>
          <w:rFonts w:ascii="Trebuchet MS" w:hAnsi="Trebuchet MS"/>
          <w:color w:val="FFFFFF"/>
          <w:sz w:val="20"/>
        </w:rPr>
        <w:t xml:space="preserve"> </w:t>
      </w:r>
      <w:r>
        <w:rPr>
          <w:rFonts w:ascii="Trebuchet MS" w:hAnsi="Trebuchet MS"/>
          <w:color w:val="FFFFFF"/>
          <w:w w:val="75"/>
          <w:sz w:val="20"/>
        </w:rPr>
        <w:t>Personality</w:t>
      </w:r>
      <w:r>
        <w:rPr>
          <w:rFonts w:ascii="Trebuchet MS" w:hAnsi="Trebuchet MS"/>
          <w:color w:val="FFFFFF"/>
          <w:sz w:val="20"/>
        </w:rPr>
        <w:t xml:space="preserve"> </w:t>
      </w:r>
      <w:r>
        <w:rPr>
          <w:rFonts w:ascii="Trebuchet MS" w:hAnsi="Trebuchet MS"/>
          <w:color w:val="FFFFFF"/>
          <w:w w:val="75"/>
          <w:sz w:val="20"/>
        </w:rPr>
        <w:t>Disorder</w:t>
      </w:r>
      <w:r>
        <w:rPr>
          <w:rFonts w:ascii="Trebuchet MS" w:hAnsi="Trebuchet MS"/>
          <w:color w:val="FFFFFF"/>
          <w:sz w:val="20"/>
        </w:rPr>
        <w:t xml:space="preserve"> </w:t>
      </w:r>
      <w:r>
        <w:rPr>
          <w:rFonts w:ascii="Trebuchet MS" w:hAnsi="Trebuchet MS"/>
          <w:color w:val="FFFFFF"/>
          <w:w w:val="75"/>
          <w:sz w:val="20"/>
        </w:rPr>
        <w:t>•</w:t>
      </w:r>
      <w:r>
        <w:rPr>
          <w:rFonts w:ascii="Trebuchet MS" w:hAnsi="Trebuchet MS"/>
          <w:color w:val="FFFFFF"/>
          <w:sz w:val="20"/>
        </w:rPr>
        <w:t xml:space="preserve"> </w:t>
      </w:r>
      <w:r>
        <w:rPr>
          <w:rFonts w:ascii="Trebuchet MS" w:hAnsi="Trebuchet MS"/>
          <w:color w:val="FFFFFF"/>
          <w:w w:val="75"/>
          <w:sz w:val="20"/>
        </w:rPr>
        <w:t>Child</w:t>
      </w:r>
      <w:r>
        <w:rPr>
          <w:rFonts w:ascii="Trebuchet MS" w:hAnsi="Trebuchet MS"/>
          <w:color w:val="FFFFFF"/>
          <w:sz w:val="20"/>
        </w:rPr>
        <w:t xml:space="preserve"> </w:t>
      </w:r>
      <w:r>
        <w:rPr>
          <w:rFonts w:ascii="Trebuchet MS" w:hAnsi="Trebuchet MS"/>
          <w:color w:val="FFFFFF"/>
          <w:w w:val="75"/>
          <w:sz w:val="20"/>
        </w:rPr>
        <w:t>Victimization</w:t>
      </w:r>
      <w:r>
        <w:rPr>
          <w:rFonts w:ascii="Trebuchet MS" w:hAnsi="Trebuchet MS"/>
          <w:color w:val="FFFFFF"/>
          <w:sz w:val="20"/>
        </w:rPr>
        <w:t xml:space="preserve"> </w:t>
      </w:r>
      <w:r>
        <w:rPr>
          <w:rFonts w:ascii="Trebuchet MS" w:hAnsi="Trebuchet MS"/>
          <w:color w:val="FFFFFF"/>
          <w:w w:val="75"/>
          <w:sz w:val="20"/>
        </w:rPr>
        <w:t>and</w:t>
      </w:r>
      <w:r>
        <w:rPr>
          <w:rFonts w:ascii="Trebuchet MS" w:hAnsi="Trebuchet MS"/>
          <w:color w:val="FFFFFF"/>
          <w:sz w:val="20"/>
        </w:rPr>
        <w:t xml:space="preserve"> </w:t>
      </w:r>
      <w:r>
        <w:rPr>
          <w:rFonts w:ascii="Trebuchet MS" w:hAnsi="Trebuchet MS"/>
          <w:color w:val="FFFFFF"/>
          <w:w w:val="75"/>
          <w:sz w:val="20"/>
        </w:rPr>
        <w:t>Maltreatment</w:t>
      </w:r>
      <w:r>
        <w:rPr>
          <w:rFonts w:ascii="Trebuchet MS" w:hAnsi="Trebuchet MS"/>
          <w:color w:val="FFFFFF"/>
          <w:sz w:val="20"/>
        </w:rPr>
        <w:t xml:space="preserve"> </w:t>
      </w:r>
      <w:r>
        <w:rPr>
          <w:rFonts w:ascii="Trebuchet MS" w:hAnsi="Trebuchet MS"/>
          <w:color w:val="FFFFFF"/>
          <w:w w:val="75"/>
          <w:sz w:val="20"/>
        </w:rPr>
        <w:t>•</w:t>
      </w:r>
    </w:p>
    <w:p w14:paraId="1F15F306" w14:textId="77777777" w:rsidR="0037710D" w:rsidRDefault="00000000">
      <w:pPr>
        <w:spacing w:before="115" w:line="228" w:lineRule="auto"/>
        <w:ind w:left="733" w:right="634"/>
        <w:rPr>
          <w:rFonts w:ascii="Minion Pro" w:hAnsi="Minion Pro"/>
          <w:sz w:val="20"/>
        </w:rPr>
      </w:pPr>
      <w:r>
        <w:rPr>
          <w:rFonts w:ascii="Trebuchet MS" w:hAnsi="Trebuchet MS"/>
          <w:color w:val="FFFFFF"/>
          <w:w w:val="75"/>
          <w:sz w:val="20"/>
        </w:rPr>
        <w:t>Chronic Disease and Disorders</w:t>
      </w:r>
      <w:r>
        <w:rPr>
          <w:rFonts w:ascii="Trebuchet MS" w:hAnsi="Trebuchet MS"/>
          <w:color w:val="FFFFFF"/>
          <w:sz w:val="20"/>
        </w:rPr>
        <w:t xml:space="preserve"> </w:t>
      </w:r>
      <w:r>
        <w:rPr>
          <w:rFonts w:ascii="Minion Pro" w:hAnsi="Minion Pro"/>
          <w:color w:val="FFFFFF"/>
          <w:w w:val="75"/>
          <w:sz w:val="20"/>
        </w:rPr>
        <w:t>•</w:t>
      </w:r>
      <w:r>
        <w:rPr>
          <w:rFonts w:ascii="Minion Pro" w:hAnsi="Minion Pro"/>
          <w:color w:val="FFFFFF"/>
          <w:sz w:val="20"/>
        </w:rPr>
        <w:t xml:space="preserve"> </w:t>
      </w:r>
      <w:r>
        <w:rPr>
          <w:rFonts w:ascii="Trebuchet MS" w:hAnsi="Trebuchet MS"/>
          <w:color w:val="FFFFFF"/>
          <w:w w:val="75"/>
          <w:sz w:val="20"/>
        </w:rPr>
        <w:t>Clinical Neuropsychology and Cognitive Neuroscience •</w:t>
      </w:r>
      <w:r>
        <w:rPr>
          <w:rFonts w:ascii="Trebuchet MS" w:hAnsi="Trebuchet MS"/>
          <w:color w:val="FFFFFF"/>
          <w:spacing w:val="80"/>
          <w:sz w:val="20"/>
        </w:rPr>
        <w:t xml:space="preserve"> </w:t>
      </w:r>
      <w:r>
        <w:rPr>
          <w:rFonts w:ascii="Minion Pro" w:hAnsi="Minion Pro"/>
          <w:color w:val="FFFFFF"/>
          <w:w w:val="85"/>
          <w:sz w:val="20"/>
        </w:rPr>
        <w:t>Concussion</w:t>
      </w:r>
      <w:r>
        <w:rPr>
          <w:rFonts w:ascii="Minion Pro" w:hAnsi="Minion Pro"/>
          <w:color w:val="FFFFFF"/>
          <w:sz w:val="20"/>
        </w:rPr>
        <w:t xml:space="preserve"> </w:t>
      </w:r>
      <w:r>
        <w:rPr>
          <w:rFonts w:ascii="Minion Pro" w:hAnsi="Minion Pro"/>
          <w:color w:val="FFFFFF"/>
          <w:w w:val="85"/>
          <w:sz w:val="20"/>
        </w:rPr>
        <w:t>•</w:t>
      </w:r>
      <w:r>
        <w:rPr>
          <w:rFonts w:ascii="Minion Pro" w:hAnsi="Minion Pro"/>
          <w:color w:val="FFFFFF"/>
          <w:sz w:val="20"/>
        </w:rPr>
        <w:t xml:space="preserve"> </w:t>
      </w:r>
      <w:r>
        <w:rPr>
          <w:rFonts w:ascii="Trebuchet MS" w:hAnsi="Trebuchet MS"/>
          <w:color w:val="FFFFFF"/>
          <w:w w:val="85"/>
          <w:sz w:val="20"/>
        </w:rPr>
        <w:t>Cognition</w:t>
      </w:r>
      <w:r>
        <w:rPr>
          <w:rFonts w:ascii="Trebuchet MS" w:hAnsi="Trebuchet MS"/>
          <w:color w:val="FFFFFF"/>
          <w:spacing w:val="-5"/>
          <w:w w:val="85"/>
          <w:sz w:val="20"/>
        </w:rPr>
        <w:t xml:space="preserve"> </w:t>
      </w:r>
      <w:r>
        <w:rPr>
          <w:rFonts w:ascii="Trebuchet MS" w:hAnsi="Trebuchet MS"/>
          <w:color w:val="FFFFFF"/>
          <w:w w:val="85"/>
          <w:sz w:val="20"/>
        </w:rPr>
        <w:t>and</w:t>
      </w:r>
      <w:r>
        <w:rPr>
          <w:rFonts w:ascii="Trebuchet MS" w:hAnsi="Trebuchet MS"/>
          <w:color w:val="FFFFFF"/>
          <w:spacing w:val="-5"/>
          <w:w w:val="85"/>
          <w:sz w:val="20"/>
        </w:rPr>
        <w:t xml:space="preserve"> </w:t>
      </w:r>
      <w:r>
        <w:rPr>
          <w:rFonts w:ascii="Trebuchet MS" w:hAnsi="Trebuchet MS"/>
          <w:color w:val="FFFFFF"/>
          <w:w w:val="85"/>
          <w:sz w:val="20"/>
        </w:rPr>
        <w:t>Emotion</w:t>
      </w:r>
      <w:r>
        <w:rPr>
          <w:rFonts w:ascii="Trebuchet MS" w:hAnsi="Trebuchet MS"/>
          <w:color w:val="FFFFFF"/>
          <w:spacing w:val="-5"/>
          <w:w w:val="85"/>
          <w:sz w:val="20"/>
        </w:rPr>
        <w:t xml:space="preserve"> </w:t>
      </w:r>
      <w:r>
        <w:rPr>
          <w:rFonts w:ascii="Trebuchet MS" w:hAnsi="Trebuchet MS"/>
          <w:color w:val="FFFFFF"/>
          <w:w w:val="85"/>
          <w:sz w:val="20"/>
        </w:rPr>
        <w:t>•</w:t>
      </w:r>
      <w:r>
        <w:rPr>
          <w:rFonts w:ascii="Trebuchet MS" w:hAnsi="Trebuchet MS"/>
          <w:color w:val="FFFFFF"/>
          <w:spacing w:val="-4"/>
          <w:w w:val="85"/>
          <w:sz w:val="20"/>
        </w:rPr>
        <w:t xml:space="preserve"> </w:t>
      </w:r>
      <w:r>
        <w:rPr>
          <w:rFonts w:ascii="Trebuchet MS" w:hAnsi="Trebuchet MS"/>
          <w:color w:val="FFFFFF"/>
          <w:w w:val="85"/>
          <w:sz w:val="20"/>
        </w:rPr>
        <w:t>Community-Based</w:t>
      </w:r>
      <w:r>
        <w:rPr>
          <w:rFonts w:ascii="Trebuchet MS" w:hAnsi="Trebuchet MS"/>
          <w:color w:val="FFFFFF"/>
          <w:spacing w:val="-5"/>
          <w:w w:val="85"/>
          <w:sz w:val="20"/>
        </w:rPr>
        <w:t xml:space="preserve"> </w:t>
      </w:r>
      <w:r>
        <w:rPr>
          <w:rFonts w:ascii="Trebuchet MS" w:hAnsi="Trebuchet MS"/>
          <w:color w:val="FFFFFF"/>
          <w:w w:val="85"/>
          <w:sz w:val="20"/>
        </w:rPr>
        <w:t>Interventions</w:t>
      </w:r>
      <w:r>
        <w:rPr>
          <w:rFonts w:ascii="Trebuchet MS" w:hAnsi="Trebuchet MS"/>
          <w:color w:val="FFFFFF"/>
          <w:spacing w:val="-5"/>
          <w:w w:val="85"/>
          <w:sz w:val="20"/>
        </w:rPr>
        <w:t xml:space="preserve"> </w:t>
      </w:r>
      <w:r>
        <w:rPr>
          <w:rFonts w:ascii="Trebuchet MS" w:hAnsi="Trebuchet MS"/>
          <w:color w:val="FFFFFF"/>
          <w:w w:val="85"/>
          <w:sz w:val="20"/>
        </w:rPr>
        <w:t xml:space="preserve">• </w:t>
      </w:r>
      <w:r>
        <w:rPr>
          <w:rFonts w:ascii="Trebuchet MS" w:hAnsi="Trebuchet MS"/>
          <w:color w:val="FFFFFF"/>
          <w:spacing w:val="-2"/>
          <w:w w:val="80"/>
          <w:sz w:val="20"/>
        </w:rPr>
        <w:t xml:space="preserve">Complementary, Alternative and Integrative Medicine/Psychotherapy • Cross-Cultural </w:t>
      </w:r>
      <w:r>
        <w:rPr>
          <w:rFonts w:ascii="Trebuchet MS" w:hAnsi="Trebuchet MS"/>
          <w:color w:val="FFFFFF"/>
          <w:w w:val="80"/>
          <w:sz w:val="20"/>
        </w:rPr>
        <w:t xml:space="preserve">Psychology </w:t>
      </w:r>
      <w:r>
        <w:rPr>
          <w:rFonts w:ascii="Minion Pro" w:hAnsi="Minion Pro"/>
          <w:color w:val="FFFFFF"/>
          <w:w w:val="80"/>
          <w:sz w:val="20"/>
        </w:rPr>
        <w:t>•</w:t>
      </w:r>
      <w:r>
        <w:rPr>
          <w:rFonts w:ascii="Minion Pro" w:hAnsi="Minion Pro"/>
          <w:color w:val="FFFFFF"/>
          <w:sz w:val="20"/>
        </w:rPr>
        <w:t xml:space="preserve"> </w:t>
      </w:r>
      <w:r>
        <w:rPr>
          <w:rFonts w:ascii="Trebuchet MS" w:hAnsi="Trebuchet MS"/>
          <w:color w:val="FFFFFF"/>
          <w:w w:val="80"/>
          <w:sz w:val="20"/>
        </w:rPr>
        <w:t xml:space="preserve">Impulsive-Aggressive Behavior • Integrating Neuroscience and Clinical </w:t>
      </w:r>
      <w:r>
        <w:rPr>
          <w:rFonts w:ascii="Trebuchet MS" w:hAnsi="Trebuchet MS"/>
          <w:color w:val="FFFFFF"/>
          <w:w w:val="95"/>
          <w:sz w:val="20"/>
        </w:rPr>
        <w:t>Psychology</w:t>
      </w:r>
      <w:r>
        <w:rPr>
          <w:rFonts w:ascii="Trebuchet MS" w:hAnsi="Trebuchet MS"/>
          <w:color w:val="FFFFFF"/>
          <w:spacing w:val="-5"/>
          <w:w w:val="95"/>
          <w:sz w:val="20"/>
        </w:rPr>
        <w:t xml:space="preserve"> </w:t>
      </w:r>
      <w:r>
        <w:rPr>
          <w:rFonts w:ascii="Trebuchet MS" w:hAnsi="Trebuchet MS"/>
          <w:color w:val="FFFFFF"/>
          <w:w w:val="95"/>
          <w:sz w:val="20"/>
        </w:rPr>
        <w:t>•</w:t>
      </w:r>
      <w:r>
        <w:rPr>
          <w:rFonts w:ascii="Trebuchet MS" w:hAnsi="Trebuchet MS"/>
          <w:color w:val="FFFFFF"/>
          <w:spacing w:val="-3"/>
          <w:w w:val="95"/>
          <w:sz w:val="20"/>
        </w:rPr>
        <w:t xml:space="preserve"> </w:t>
      </w:r>
      <w:r>
        <w:rPr>
          <w:rFonts w:ascii="Minion Pro" w:hAnsi="Minion Pro"/>
          <w:color w:val="FFFFFF"/>
          <w:w w:val="95"/>
          <w:sz w:val="20"/>
        </w:rPr>
        <w:t>Mindfulness •</w:t>
      </w:r>
    </w:p>
    <w:p w14:paraId="2818F2CA" w14:textId="77777777" w:rsidR="0037710D" w:rsidRDefault="00000000">
      <w:pPr>
        <w:pStyle w:val="ListParagraph"/>
        <w:numPr>
          <w:ilvl w:val="1"/>
          <w:numId w:val="2"/>
        </w:numPr>
        <w:tabs>
          <w:tab w:val="left" w:pos="864"/>
        </w:tabs>
        <w:spacing w:before="55" w:line="268" w:lineRule="auto"/>
        <w:ind w:right="4210" w:firstLine="0"/>
        <w:rPr>
          <w:rFonts w:ascii="Trebuchet MS" w:hAnsi="Trebuchet MS"/>
          <w:sz w:val="20"/>
        </w:rPr>
      </w:pPr>
      <w:r>
        <w:rPr>
          <w:rFonts w:ascii="Trebuchet MS" w:hAnsi="Trebuchet MS"/>
          <w:color w:val="FFFFFF"/>
          <w:w w:val="80"/>
          <w:sz w:val="20"/>
        </w:rPr>
        <w:t xml:space="preserve">Minorities and Social Marginalization • </w:t>
      </w:r>
      <w:r>
        <w:rPr>
          <w:rFonts w:ascii="Trebuchet MS" w:hAnsi="Trebuchet MS"/>
          <w:color w:val="FFFFFF"/>
          <w:w w:val="85"/>
          <w:sz w:val="20"/>
        </w:rPr>
        <w:t>Mood</w:t>
      </w:r>
      <w:r>
        <w:rPr>
          <w:rFonts w:ascii="Trebuchet MS" w:hAnsi="Trebuchet MS"/>
          <w:color w:val="FFFFFF"/>
          <w:spacing w:val="-6"/>
          <w:w w:val="85"/>
          <w:sz w:val="20"/>
        </w:rPr>
        <w:t xml:space="preserve"> </w:t>
      </w:r>
      <w:r>
        <w:rPr>
          <w:rFonts w:ascii="Trebuchet MS" w:hAnsi="Trebuchet MS"/>
          <w:color w:val="FFFFFF"/>
          <w:w w:val="85"/>
          <w:sz w:val="20"/>
        </w:rPr>
        <w:t>Disorders</w:t>
      </w:r>
      <w:r>
        <w:rPr>
          <w:rFonts w:ascii="Trebuchet MS" w:hAnsi="Trebuchet MS"/>
          <w:color w:val="FFFFFF"/>
          <w:spacing w:val="-6"/>
          <w:w w:val="85"/>
          <w:sz w:val="20"/>
        </w:rPr>
        <w:t xml:space="preserve"> </w:t>
      </w:r>
      <w:r>
        <w:rPr>
          <w:rFonts w:ascii="Trebuchet MS" w:hAnsi="Trebuchet MS"/>
          <w:color w:val="FFFFFF"/>
          <w:w w:val="85"/>
          <w:sz w:val="20"/>
        </w:rPr>
        <w:t>•</w:t>
      </w:r>
      <w:r>
        <w:rPr>
          <w:rFonts w:ascii="Trebuchet MS" w:hAnsi="Trebuchet MS"/>
          <w:color w:val="FFFFFF"/>
          <w:spacing w:val="-5"/>
          <w:w w:val="85"/>
          <w:sz w:val="20"/>
        </w:rPr>
        <w:t xml:space="preserve"> </w:t>
      </w:r>
      <w:r>
        <w:rPr>
          <w:rFonts w:ascii="Trebuchet MS" w:hAnsi="Trebuchet MS"/>
          <w:color w:val="FFFFFF"/>
          <w:w w:val="85"/>
          <w:sz w:val="20"/>
        </w:rPr>
        <w:t>Neurologic</w:t>
      </w:r>
      <w:r>
        <w:rPr>
          <w:rFonts w:ascii="Trebuchet MS" w:hAnsi="Trebuchet MS"/>
          <w:color w:val="FFFFFF"/>
          <w:spacing w:val="-6"/>
          <w:w w:val="85"/>
          <w:sz w:val="20"/>
        </w:rPr>
        <w:t xml:space="preserve"> </w:t>
      </w:r>
      <w:r>
        <w:rPr>
          <w:rFonts w:ascii="Trebuchet MS" w:hAnsi="Trebuchet MS"/>
          <w:color w:val="FFFFFF"/>
          <w:w w:val="85"/>
          <w:sz w:val="20"/>
        </w:rPr>
        <w:t>and Neuropsychiatric</w:t>
      </w:r>
      <w:r>
        <w:rPr>
          <w:rFonts w:ascii="Trebuchet MS" w:hAnsi="Trebuchet MS"/>
          <w:color w:val="FFFFFF"/>
          <w:spacing w:val="-2"/>
          <w:w w:val="85"/>
          <w:sz w:val="20"/>
        </w:rPr>
        <w:t xml:space="preserve"> </w:t>
      </w:r>
      <w:r>
        <w:rPr>
          <w:rFonts w:ascii="Trebuchet MS" w:hAnsi="Trebuchet MS"/>
          <w:color w:val="FFFFFF"/>
          <w:w w:val="85"/>
          <w:sz w:val="20"/>
        </w:rPr>
        <w:t>Disorders</w:t>
      </w:r>
      <w:r>
        <w:rPr>
          <w:rFonts w:ascii="Trebuchet MS" w:hAnsi="Trebuchet MS"/>
          <w:color w:val="FFFFFF"/>
          <w:spacing w:val="-2"/>
          <w:w w:val="85"/>
          <w:sz w:val="20"/>
        </w:rPr>
        <w:t xml:space="preserve"> </w:t>
      </w:r>
      <w:r>
        <w:rPr>
          <w:rFonts w:ascii="Trebuchet MS" w:hAnsi="Trebuchet MS"/>
          <w:color w:val="FFFFFF"/>
          <w:w w:val="85"/>
          <w:sz w:val="20"/>
        </w:rPr>
        <w:t xml:space="preserve">• </w:t>
      </w:r>
      <w:r>
        <w:rPr>
          <w:rFonts w:ascii="Trebuchet MS" w:hAnsi="Trebuchet MS"/>
          <w:color w:val="FFFFFF"/>
          <w:w w:val="75"/>
          <w:sz w:val="20"/>
        </w:rPr>
        <w:t>Neurorehabilitation • Psychopharmacology</w:t>
      </w:r>
    </w:p>
    <w:p w14:paraId="6026FF68" w14:textId="77777777" w:rsidR="0037710D" w:rsidRDefault="00000000">
      <w:pPr>
        <w:pStyle w:val="ListParagraph"/>
        <w:numPr>
          <w:ilvl w:val="1"/>
          <w:numId w:val="2"/>
        </w:numPr>
        <w:tabs>
          <w:tab w:val="left" w:pos="864"/>
        </w:tabs>
        <w:spacing w:line="232" w:lineRule="exact"/>
        <w:ind w:left="864" w:hanging="144"/>
        <w:rPr>
          <w:rFonts w:ascii="Trebuchet MS" w:hAnsi="Trebuchet MS"/>
          <w:sz w:val="20"/>
        </w:rPr>
      </w:pPr>
      <w:r>
        <w:rPr>
          <w:rFonts w:ascii="Trebuchet MS" w:hAnsi="Trebuchet MS"/>
          <w:color w:val="FFFFFF"/>
          <w:w w:val="80"/>
          <w:sz w:val="20"/>
        </w:rPr>
        <w:t>Stress</w:t>
      </w:r>
      <w:r>
        <w:rPr>
          <w:rFonts w:ascii="Trebuchet MS" w:hAnsi="Trebuchet MS"/>
          <w:color w:val="FFFFFF"/>
          <w:spacing w:val="-3"/>
          <w:w w:val="80"/>
          <w:sz w:val="20"/>
        </w:rPr>
        <w:t xml:space="preserve"> </w:t>
      </w:r>
      <w:r>
        <w:rPr>
          <w:rFonts w:ascii="Trebuchet MS" w:hAnsi="Trebuchet MS"/>
          <w:color w:val="FFFFFF"/>
          <w:w w:val="80"/>
          <w:sz w:val="20"/>
        </w:rPr>
        <w:t>Reduction</w:t>
      </w:r>
      <w:r>
        <w:rPr>
          <w:rFonts w:ascii="Trebuchet MS" w:hAnsi="Trebuchet MS"/>
          <w:color w:val="FFFFFF"/>
          <w:spacing w:val="-2"/>
          <w:w w:val="80"/>
          <w:sz w:val="20"/>
        </w:rPr>
        <w:t xml:space="preserve"> </w:t>
      </w:r>
      <w:r>
        <w:rPr>
          <w:rFonts w:ascii="Trebuchet MS" w:hAnsi="Trebuchet MS"/>
          <w:color w:val="FFFFFF"/>
          <w:w w:val="80"/>
          <w:sz w:val="20"/>
        </w:rPr>
        <w:t>•</w:t>
      </w:r>
      <w:r>
        <w:rPr>
          <w:rFonts w:ascii="Trebuchet MS" w:hAnsi="Trebuchet MS"/>
          <w:color w:val="FFFFFF"/>
          <w:spacing w:val="-3"/>
          <w:w w:val="80"/>
          <w:sz w:val="20"/>
        </w:rPr>
        <w:t xml:space="preserve"> </w:t>
      </w:r>
      <w:r>
        <w:rPr>
          <w:rFonts w:ascii="Trebuchet MS" w:hAnsi="Trebuchet MS"/>
          <w:color w:val="FFFFFF"/>
          <w:w w:val="80"/>
          <w:sz w:val="20"/>
        </w:rPr>
        <w:t>Suicidal</w:t>
      </w:r>
      <w:r>
        <w:rPr>
          <w:rFonts w:ascii="Trebuchet MS" w:hAnsi="Trebuchet MS"/>
          <w:color w:val="FFFFFF"/>
          <w:spacing w:val="-2"/>
          <w:w w:val="80"/>
          <w:sz w:val="20"/>
        </w:rPr>
        <w:t xml:space="preserve"> Behavior</w:t>
      </w:r>
    </w:p>
    <w:p w14:paraId="2B8DDA0E" w14:textId="412D545F" w:rsidR="00CB4A53" w:rsidRDefault="00000000" w:rsidP="00CB4A53">
      <w:pPr>
        <w:pStyle w:val="ListParagraph"/>
        <w:numPr>
          <w:ilvl w:val="1"/>
          <w:numId w:val="2"/>
        </w:numPr>
        <w:tabs>
          <w:tab w:val="left" w:pos="864"/>
        </w:tabs>
        <w:spacing w:before="16" w:line="268" w:lineRule="auto"/>
        <w:ind w:right="4331" w:firstLine="0"/>
        <w:rPr>
          <w:rFonts w:ascii="Trebuchet MS" w:hAnsi="Trebuchet MS"/>
          <w:sz w:val="20"/>
        </w:rPr>
      </w:pPr>
      <w:r>
        <w:rPr>
          <w:rFonts w:ascii="Trebuchet MS" w:hAnsi="Trebuchet MS"/>
          <w:color w:val="FFFFFF"/>
          <w:w w:val="80"/>
          <w:sz w:val="20"/>
        </w:rPr>
        <w:t xml:space="preserve">Third-Wave Behavioral Treatments • </w:t>
      </w:r>
      <w:r>
        <w:rPr>
          <w:rFonts w:ascii="Trebuchet MS" w:hAnsi="Trebuchet MS"/>
          <w:color w:val="FFFFFF"/>
          <w:spacing w:val="-2"/>
          <w:w w:val="80"/>
          <w:sz w:val="20"/>
        </w:rPr>
        <w:t xml:space="preserve">Trauma-Related Disorders • Trauma and </w:t>
      </w:r>
      <w:r>
        <w:rPr>
          <w:rFonts w:ascii="Trebuchet MS" w:hAnsi="Trebuchet MS"/>
          <w:color w:val="FFFFFF"/>
          <w:spacing w:val="-2"/>
          <w:w w:val="90"/>
          <w:sz w:val="20"/>
        </w:rPr>
        <w:t>Aggression</w:t>
      </w:r>
      <w:r w:rsidR="00CB4A53">
        <w:rPr>
          <w:rFonts w:ascii="Trebuchet MS" w:hAnsi="Trebuchet MS"/>
          <w:color w:val="FFFFFF"/>
          <w:spacing w:val="-2"/>
          <w:w w:val="90"/>
          <w:sz w:val="20"/>
        </w:rPr>
        <w:t xml:space="preserve"> </w:t>
      </w:r>
      <w:r w:rsidR="00CB4A53">
        <w:rPr>
          <w:rFonts w:ascii="Trebuchet MS" w:hAnsi="Trebuchet MS"/>
          <w:color w:val="FFFFFF"/>
          <w:spacing w:val="-2"/>
          <w:w w:val="80"/>
          <w:sz w:val="20"/>
        </w:rPr>
        <w:t xml:space="preserve">• </w:t>
      </w:r>
      <w:r w:rsidR="00CB4A53">
        <w:rPr>
          <w:rFonts w:ascii="Trebuchet MS" w:hAnsi="Trebuchet MS"/>
          <w:color w:val="FFFFFF"/>
          <w:spacing w:val="-2"/>
          <w:w w:val="80"/>
          <w:sz w:val="20"/>
        </w:rPr>
        <w:t>Forensic Psychology</w:t>
      </w:r>
    </w:p>
    <w:p w14:paraId="36C8AFF4" w14:textId="77777777" w:rsidR="0037710D" w:rsidRPr="00CB4A53" w:rsidRDefault="0037710D" w:rsidP="00CB4A53">
      <w:pPr>
        <w:tabs>
          <w:tab w:val="left" w:pos="864"/>
        </w:tabs>
        <w:spacing w:before="16" w:line="268" w:lineRule="auto"/>
        <w:ind w:left="720" w:right="4331"/>
        <w:rPr>
          <w:rFonts w:ascii="Trebuchet MS" w:hAnsi="Trebuchet MS"/>
          <w:sz w:val="20"/>
        </w:rPr>
        <w:sectPr w:rsidR="0037710D" w:rsidRPr="00CB4A53">
          <w:pgSz w:w="7920" w:h="12240"/>
          <w:pgMar w:top="280" w:right="0" w:bottom="0" w:left="0" w:header="720" w:footer="720" w:gutter="0"/>
          <w:cols w:space="720"/>
        </w:sectPr>
      </w:pPr>
    </w:p>
    <w:p w14:paraId="4C12E727" w14:textId="77777777" w:rsidR="0037710D" w:rsidRDefault="00000000">
      <w:pPr>
        <w:ind w:left="360"/>
        <w:rPr>
          <w:rFonts w:ascii="Trebuchet MS"/>
          <w:sz w:val="20"/>
        </w:rPr>
      </w:pPr>
      <w:r>
        <w:rPr>
          <w:rFonts w:ascii="Trebuchet MS"/>
          <w:noProof/>
          <w:sz w:val="20"/>
        </w:rPr>
        <w:lastRenderedPageBreak/>
        <mc:AlternateContent>
          <mc:Choice Requires="wps">
            <w:drawing>
              <wp:inline distT="0" distB="0" distL="0" distR="0" wp14:anchorId="241E25EA" wp14:editId="33A15002">
                <wp:extent cx="4575175" cy="2423160"/>
                <wp:effectExtent l="0" t="0" r="0" b="5714"/>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5175" cy="2423160"/>
                          <a:chOff x="0" y="0"/>
                          <a:chExt cx="4575175" cy="2423160"/>
                        </a:xfrm>
                      </wpg:grpSpPr>
                      <pic:pic xmlns:pic="http://schemas.openxmlformats.org/drawingml/2006/picture">
                        <pic:nvPicPr>
                          <pic:cNvPr id="33" name="Image 33"/>
                          <pic:cNvPicPr/>
                        </pic:nvPicPr>
                        <pic:blipFill>
                          <a:blip r:embed="rId36" cstate="print"/>
                          <a:stretch>
                            <a:fillRect/>
                          </a:stretch>
                        </pic:blipFill>
                        <pic:spPr>
                          <a:xfrm>
                            <a:off x="3556" y="0"/>
                            <a:ext cx="4571542" cy="2423160"/>
                          </a:xfrm>
                          <a:prstGeom prst="rect">
                            <a:avLst/>
                          </a:prstGeom>
                        </pic:spPr>
                      </pic:pic>
                      <wps:wsp>
                        <wps:cNvPr id="34" name="Graphic 34"/>
                        <wps:cNvSpPr/>
                        <wps:spPr>
                          <a:xfrm>
                            <a:off x="0" y="0"/>
                            <a:ext cx="2095500" cy="2423160"/>
                          </a:xfrm>
                          <a:custGeom>
                            <a:avLst/>
                            <a:gdLst/>
                            <a:ahLst/>
                            <a:cxnLst/>
                            <a:rect l="l" t="t" r="r" b="b"/>
                            <a:pathLst>
                              <a:path w="2095500" h="2423160">
                                <a:moveTo>
                                  <a:pt x="2038273" y="0"/>
                                </a:moveTo>
                                <a:lnTo>
                                  <a:pt x="57150" y="0"/>
                                </a:lnTo>
                                <a:lnTo>
                                  <a:pt x="24110" y="892"/>
                                </a:lnTo>
                                <a:lnTo>
                                  <a:pt x="7143" y="7143"/>
                                </a:lnTo>
                                <a:lnTo>
                                  <a:pt x="892" y="24110"/>
                                </a:lnTo>
                                <a:lnTo>
                                  <a:pt x="0" y="57150"/>
                                </a:lnTo>
                                <a:lnTo>
                                  <a:pt x="0" y="2366010"/>
                                </a:lnTo>
                                <a:lnTo>
                                  <a:pt x="892" y="2399049"/>
                                </a:lnTo>
                                <a:lnTo>
                                  <a:pt x="7143" y="2416016"/>
                                </a:lnTo>
                                <a:lnTo>
                                  <a:pt x="24110" y="2422267"/>
                                </a:lnTo>
                                <a:lnTo>
                                  <a:pt x="57150" y="2423160"/>
                                </a:lnTo>
                                <a:lnTo>
                                  <a:pt x="2038273" y="2423160"/>
                                </a:lnTo>
                                <a:lnTo>
                                  <a:pt x="2071313" y="2422267"/>
                                </a:lnTo>
                                <a:lnTo>
                                  <a:pt x="2088280" y="2416016"/>
                                </a:lnTo>
                                <a:lnTo>
                                  <a:pt x="2094530" y="2399049"/>
                                </a:lnTo>
                                <a:lnTo>
                                  <a:pt x="2095423" y="2366010"/>
                                </a:lnTo>
                                <a:lnTo>
                                  <a:pt x="2095423" y="57150"/>
                                </a:lnTo>
                                <a:lnTo>
                                  <a:pt x="2094530" y="24110"/>
                                </a:lnTo>
                                <a:lnTo>
                                  <a:pt x="2088280" y="7143"/>
                                </a:lnTo>
                                <a:lnTo>
                                  <a:pt x="2071313" y="892"/>
                                </a:lnTo>
                                <a:lnTo>
                                  <a:pt x="2038273" y="0"/>
                                </a:lnTo>
                                <a:close/>
                              </a:path>
                            </a:pathLst>
                          </a:custGeom>
                          <a:solidFill>
                            <a:srgbClr val="BA3938"/>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360.25pt;height:190.8pt;mso-position-horizontal-relative:char;mso-position-vertical-relative:line" id="docshapegroup28" coordorigin="0,0" coordsize="7205,3816">
                <v:shape style="position:absolute;left:5;top:0;width:7200;height:3816" type="#_x0000_t75" id="docshape29" stroked="false">
                  <v:imagedata r:id="rId37" o:title=""/>
                </v:shape>
                <v:shape style="position:absolute;left:0;top:0;width:3300;height:3816" id="docshape30" coordorigin="0,0" coordsize="3300,3816" path="m3210,0l90,0,38,1,11,11,1,38,0,90,0,3726,1,3778,11,3805,38,3815,90,3816,3210,3816,3262,3815,3289,3805,3298,3778,3300,3726,3300,90,3298,38,3289,11,3262,1,3210,0xe" filled="true" fillcolor="#ba3938" stroked="false">
                  <v:path arrowok="t"/>
                  <v:fill type="solid"/>
                </v:shape>
              </v:group>
            </w:pict>
          </mc:Fallback>
        </mc:AlternateContent>
      </w:r>
    </w:p>
    <w:p w14:paraId="0C3A8FE6" w14:textId="77777777" w:rsidR="0037710D" w:rsidRDefault="00000000">
      <w:pPr>
        <w:pStyle w:val="Heading2"/>
        <w:spacing w:before="223" w:line="177" w:lineRule="auto"/>
        <w:ind w:left="3859" w:right="634"/>
      </w:pPr>
      <w:r>
        <w:rPr>
          <w:noProof/>
        </w:rPr>
        <mc:AlternateContent>
          <mc:Choice Requires="wpg">
            <w:drawing>
              <wp:anchor distT="0" distB="0" distL="0" distR="0" simplePos="0" relativeHeight="15732736" behindDoc="0" locked="0" layoutInCell="1" allowOverlap="1" wp14:anchorId="4E8739F0" wp14:editId="34C68487">
                <wp:simplePos x="0" y="0"/>
                <wp:positionH relativeFrom="page">
                  <wp:posOffset>232156</wp:posOffset>
                </wp:positionH>
                <wp:positionV relativeFrom="paragraph">
                  <wp:posOffset>42417</wp:posOffset>
                </wp:positionV>
                <wp:extent cx="2092325" cy="4828540"/>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2325" cy="4828540"/>
                          <a:chOff x="0" y="0"/>
                          <a:chExt cx="2092325" cy="4828540"/>
                        </a:xfrm>
                      </wpg:grpSpPr>
                      <wps:wsp>
                        <wps:cNvPr id="36" name="Graphic 36"/>
                        <wps:cNvSpPr/>
                        <wps:spPr>
                          <a:xfrm>
                            <a:off x="0" y="0"/>
                            <a:ext cx="2092325" cy="4828540"/>
                          </a:xfrm>
                          <a:custGeom>
                            <a:avLst/>
                            <a:gdLst/>
                            <a:ahLst/>
                            <a:cxnLst/>
                            <a:rect l="l" t="t" r="r" b="b"/>
                            <a:pathLst>
                              <a:path w="2092325" h="4828540">
                                <a:moveTo>
                                  <a:pt x="2034717" y="0"/>
                                </a:moveTo>
                                <a:lnTo>
                                  <a:pt x="57150" y="0"/>
                                </a:lnTo>
                                <a:lnTo>
                                  <a:pt x="24110" y="892"/>
                                </a:lnTo>
                                <a:lnTo>
                                  <a:pt x="7143" y="7143"/>
                                </a:lnTo>
                                <a:lnTo>
                                  <a:pt x="892" y="24110"/>
                                </a:lnTo>
                                <a:lnTo>
                                  <a:pt x="0" y="57150"/>
                                </a:lnTo>
                                <a:lnTo>
                                  <a:pt x="0" y="4770882"/>
                                </a:lnTo>
                                <a:lnTo>
                                  <a:pt x="892" y="4803921"/>
                                </a:lnTo>
                                <a:lnTo>
                                  <a:pt x="7143" y="4820888"/>
                                </a:lnTo>
                                <a:lnTo>
                                  <a:pt x="24110" y="4827139"/>
                                </a:lnTo>
                                <a:lnTo>
                                  <a:pt x="57150" y="4828032"/>
                                </a:lnTo>
                                <a:lnTo>
                                  <a:pt x="2034717" y="4828032"/>
                                </a:lnTo>
                                <a:lnTo>
                                  <a:pt x="2067757" y="4827139"/>
                                </a:lnTo>
                                <a:lnTo>
                                  <a:pt x="2084724" y="4820888"/>
                                </a:lnTo>
                                <a:lnTo>
                                  <a:pt x="2090974" y="4803921"/>
                                </a:lnTo>
                                <a:lnTo>
                                  <a:pt x="2091867" y="4770882"/>
                                </a:lnTo>
                                <a:lnTo>
                                  <a:pt x="2091867" y="57150"/>
                                </a:lnTo>
                                <a:lnTo>
                                  <a:pt x="2090974" y="24110"/>
                                </a:lnTo>
                                <a:lnTo>
                                  <a:pt x="2084724" y="7143"/>
                                </a:lnTo>
                                <a:lnTo>
                                  <a:pt x="2067757" y="892"/>
                                </a:lnTo>
                                <a:lnTo>
                                  <a:pt x="2034717" y="0"/>
                                </a:lnTo>
                                <a:close/>
                              </a:path>
                            </a:pathLst>
                          </a:custGeom>
                          <a:solidFill>
                            <a:srgbClr val="BA3938"/>
                          </a:solidFill>
                        </wps:spPr>
                        <wps:bodyPr wrap="square" lIns="0" tIns="0" rIns="0" bIns="0" rtlCol="0">
                          <a:prstTxWarp prst="textNoShape">
                            <a:avLst/>
                          </a:prstTxWarp>
                          <a:noAutofit/>
                        </wps:bodyPr>
                      </wps:wsp>
                      <wps:wsp>
                        <wps:cNvPr id="37" name="Textbox 37"/>
                        <wps:cNvSpPr txBox="1"/>
                        <wps:spPr>
                          <a:xfrm>
                            <a:off x="76200" y="81927"/>
                            <a:ext cx="1946275" cy="3562350"/>
                          </a:xfrm>
                          <a:prstGeom prst="rect">
                            <a:avLst/>
                          </a:prstGeom>
                        </wps:spPr>
                        <wps:txbx>
                          <w:txbxContent>
                            <w:p w14:paraId="57EB33CF" w14:textId="77777777" w:rsidR="0037710D" w:rsidRDefault="00000000">
                              <w:pPr>
                                <w:spacing w:before="19" w:line="225" w:lineRule="auto"/>
                                <w:ind w:right="403"/>
                                <w:rPr>
                                  <w:rFonts w:ascii="Trebuchet MS"/>
                                  <w:b/>
                                </w:rPr>
                              </w:pPr>
                              <w:r>
                                <w:rPr>
                                  <w:rFonts w:ascii="Trebuchet MS"/>
                                  <w:b/>
                                  <w:color w:val="FFFFFF"/>
                                  <w:w w:val="95"/>
                                </w:rPr>
                                <w:t>Minimum</w:t>
                              </w:r>
                              <w:r>
                                <w:rPr>
                                  <w:rFonts w:ascii="Trebuchet MS"/>
                                  <w:b/>
                                  <w:color w:val="FFFFFF"/>
                                  <w:spacing w:val="-14"/>
                                  <w:w w:val="95"/>
                                </w:rPr>
                                <w:t xml:space="preserve"> </w:t>
                              </w:r>
                              <w:r>
                                <w:rPr>
                                  <w:rFonts w:ascii="Trebuchet MS"/>
                                  <w:b/>
                                  <w:color w:val="FFFFFF"/>
                                  <w:w w:val="95"/>
                                </w:rPr>
                                <w:t xml:space="preserve">Recommended </w:t>
                              </w:r>
                              <w:r>
                                <w:rPr>
                                  <w:rFonts w:ascii="Trebuchet MS"/>
                                  <w:b/>
                                  <w:color w:val="FFFFFF"/>
                                  <w:w w:val="85"/>
                                </w:rPr>
                                <w:t xml:space="preserve">Admissions Requirements for </w:t>
                              </w:r>
                              <w:r>
                                <w:rPr>
                                  <w:rFonts w:ascii="Trebuchet MS"/>
                                  <w:b/>
                                  <w:color w:val="FFFFFF"/>
                                  <w:w w:val="95"/>
                                </w:rPr>
                                <w:t>Doctor of Psychology</w:t>
                              </w:r>
                            </w:p>
                            <w:p w14:paraId="752F8369" w14:textId="77777777" w:rsidR="0037710D" w:rsidRDefault="00000000">
                              <w:pPr>
                                <w:numPr>
                                  <w:ilvl w:val="0"/>
                                  <w:numId w:val="1"/>
                                </w:numPr>
                                <w:tabs>
                                  <w:tab w:val="left" w:pos="177"/>
                                </w:tabs>
                                <w:spacing w:before="48" w:line="232" w:lineRule="auto"/>
                                <w:ind w:right="18"/>
                                <w:rPr>
                                  <w:rFonts w:ascii="Trebuchet MS" w:hAnsi="Trebuchet MS"/>
                                  <w:sz w:val="19"/>
                                </w:rPr>
                              </w:pPr>
                              <w:r>
                                <w:rPr>
                                  <w:rFonts w:ascii="Trebuchet MS" w:hAnsi="Trebuchet MS"/>
                                  <w:color w:val="FFFFFF"/>
                                  <w:w w:val="75"/>
                                  <w:sz w:val="19"/>
                                </w:rPr>
                                <w:t xml:space="preserve">A bachelor’s degree and official transcripts </w:t>
                              </w:r>
                              <w:r>
                                <w:rPr>
                                  <w:rFonts w:ascii="Trebuchet MS" w:hAnsi="Trebuchet MS"/>
                                  <w:color w:val="FFFFFF"/>
                                  <w:w w:val="80"/>
                                  <w:sz w:val="19"/>
                                </w:rPr>
                                <w:t xml:space="preserve">from an accredited institution or an </w:t>
                              </w:r>
                              <w:r>
                                <w:rPr>
                                  <w:rFonts w:ascii="Trebuchet MS" w:hAnsi="Trebuchet MS"/>
                                  <w:color w:val="FFFFFF"/>
                                  <w:spacing w:val="-2"/>
                                  <w:w w:val="80"/>
                                  <w:sz w:val="19"/>
                                </w:rPr>
                                <w:t>appropriately certified foreign institution.</w:t>
                              </w:r>
                            </w:p>
                            <w:p w14:paraId="3AD13813" w14:textId="77777777" w:rsidR="0037710D" w:rsidRDefault="00000000">
                              <w:pPr>
                                <w:numPr>
                                  <w:ilvl w:val="0"/>
                                  <w:numId w:val="1"/>
                                </w:numPr>
                                <w:tabs>
                                  <w:tab w:val="left" w:pos="177"/>
                                </w:tabs>
                                <w:spacing w:before="101" w:line="228" w:lineRule="auto"/>
                                <w:ind w:right="193"/>
                                <w:rPr>
                                  <w:rFonts w:ascii="Trebuchet MS"/>
                                  <w:sz w:val="19"/>
                                </w:rPr>
                              </w:pPr>
                              <w:r>
                                <w:rPr>
                                  <w:rFonts w:ascii="Trebuchet MS"/>
                                  <w:color w:val="FFFFFF"/>
                                  <w:w w:val="75"/>
                                  <w:sz w:val="19"/>
                                </w:rPr>
                                <w:t xml:space="preserve">Grade point average of at least 3.0 (on a </w:t>
                              </w:r>
                              <w:r>
                                <w:rPr>
                                  <w:rFonts w:ascii="Trebuchet MS"/>
                                  <w:color w:val="FFFFFF"/>
                                  <w:w w:val="90"/>
                                  <w:sz w:val="19"/>
                                </w:rPr>
                                <w:t>scale of 4.0)</w:t>
                              </w:r>
                            </w:p>
                            <w:p w14:paraId="0760FE28" w14:textId="77777777" w:rsidR="0037710D" w:rsidRDefault="00000000">
                              <w:pPr>
                                <w:numPr>
                                  <w:ilvl w:val="0"/>
                                  <w:numId w:val="1"/>
                                </w:numPr>
                                <w:tabs>
                                  <w:tab w:val="left" w:pos="177"/>
                                </w:tabs>
                                <w:spacing w:before="91"/>
                                <w:ind w:hanging="177"/>
                                <w:rPr>
                                  <w:rFonts w:ascii="Trebuchet MS"/>
                                  <w:sz w:val="19"/>
                                </w:rPr>
                              </w:pPr>
                              <w:r>
                                <w:rPr>
                                  <w:rFonts w:ascii="Trebuchet MS"/>
                                  <w:color w:val="FFFFFF"/>
                                  <w:w w:val="75"/>
                                  <w:sz w:val="19"/>
                                </w:rPr>
                                <w:t>Current</w:t>
                              </w:r>
                              <w:r>
                                <w:rPr>
                                  <w:rFonts w:ascii="Trebuchet MS"/>
                                  <w:color w:val="FFFFFF"/>
                                  <w:spacing w:val="-5"/>
                                  <w:sz w:val="19"/>
                                </w:rPr>
                                <w:t xml:space="preserve"> </w:t>
                              </w:r>
                              <w:r>
                                <w:rPr>
                                  <w:rFonts w:ascii="Trebuchet MS"/>
                                  <w:color w:val="FFFFFF"/>
                                  <w:w w:val="75"/>
                                  <w:sz w:val="19"/>
                                </w:rPr>
                                <w:t>resume</w:t>
                              </w:r>
                              <w:r>
                                <w:rPr>
                                  <w:rFonts w:ascii="Trebuchet MS"/>
                                  <w:color w:val="FFFFFF"/>
                                  <w:spacing w:val="-4"/>
                                  <w:sz w:val="19"/>
                                </w:rPr>
                                <w:t xml:space="preserve"> </w:t>
                              </w:r>
                              <w:r>
                                <w:rPr>
                                  <w:rFonts w:ascii="Trebuchet MS"/>
                                  <w:color w:val="FFFFFF"/>
                                  <w:w w:val="75"/>
                                  <w:sz w:val="19"/>
                                </w:rPr>
                                <w:t>or</w:t>
                              </w:r>
                              <w:r>
                                <w:rPr>
                                  <w:rFonts w:ascii="Trebuchet MS"/>
                                  <w:color w:val="FFFFFF"/>
                                  <w:spacing w:val="-4"/>
                                  <w:sz w:val="19"/>
                                </w:rPr>
                                <w:t xml:space="preserve"> </w:t>
                              </w:r>
                              <w:r>
                                <w:rPr>
                                  <w:rFonts w:ascii="Trebuchet MS"/>
                                  <w:color w:val="FFFFFF"/>
                                  <w:w w:val="75"/>
                                  <w:sz w:val="19"/>
                                </w:rPr>
                                <w:t>curriculum</w:t>
                              </w:r>
                              <w:r>
                                <w:rPr>
                                  <w:rFonts w:ascii="Trebuchet MS"/>
                                  <w:color w:val="FFFFFF"/>
                                  <w:spacing w:val="-4"/>
                                  <w:sz w:val="19"/>
                                </w:rPr>
                                <w:t xml:space="preserve"> </w:t>
                              </w:r>
                              <w:r>
                                <w:rPr>
                                  <w:rFonts w:ascii="Trebuchet MS"/>
                                  <w:color w:val="FFFFFF"/>
                                  <w:spacing w:val="-2"/>
                                  <w:w w:val="75"/>
                                  <w:sz w:val="19"/>
                                </w:rPr>
                                <w:t>vita.</w:t>
                              </w:r>
                            </w:p>
                            <w:p w14:paraId="2F03026C" w14:textId="77777777" w:rsidR="0037710D" w:rsidRDefault="00000000">
                              <w:pPr>
                                <w:numPr>
                                  <w:ilvl w:val="0"/>
                                  <w:numId w:val="1"/>
                                </w:numPr>
                                <w:tabs>
                                  <w:tab w:val="left" w:pos="177"/>
                                </w:tabs>
                                <w:spacing w:before="89"/>
                                <w:ind w:hanging="177"/>
                                <w:rPr>
                                  <w:rFonts w:ascii="Trebuchet MS"/>
                                  <w:sz w:val="19"/>
                                </w:rPr>
                              </w:pPr>
                              <w:r>
                                <w:rPr>
                                  <w:rFonts w:ascii="Trebuchet MS"/>
                                  <w:color w:val="FFFFFF"/>
                                  <w:w w:val="75"/>
                                  <w:sz w:val="19"/>
                                </w:rPr>
                                <w:t>Personal</w:t>
                              </w:r>
                              <w:r>
                                <w:rPr>
                                  <w:rFonts w:ascii="Trebuchet MS"/>
                                  <w:color w:val="FFFFFF"/>
                                  <w:spacing w:val="5"/>
                                  <w:sz w:val="19"/>
                                </w:rPr>
                                <w:t xml:space="preserve"> </w:t>
                              </w:r>
                              <w:r>
                                <w:rPr>
                                  <w:rFonts w:ascii="Trebuchet MS"/>
                                  <w:color w:val="FFFFFF"/>
                                  <w:spacing w:val="-2"/>
                                  <w:w w:val="85"/>
                                  <w:sz w:val="19"/>
                                </w:rPr>
                                <w:t>statement.</w:t>
                              </w:r>
                            </w:p>
                            <w:p w14:paraId="2180C46D" w14:textId="77777777" w:rsidR="0037710D" w:rsidRDefault="00000000">
                              <w:pPr>
                                <w:numPr>
                                  <w:ilvl w:val="0"/>
                                  <w:numId w:val="1"/>
                                </w:numPr>
                                <w:tabs>
                                  <w:tab w:val="left" w:pos="177"/>
                                </w:tabs>
                                <w:spacing w:before="99" w:line="228" w:lineRule="auto"/>
                                <w:ind w:right="35"/>
                                <w:rPr>
                                  <w:rFonts w:ascii="Trebuchet MS"/>
                                  <w:sz w:val="19"/>
                                </w:rPr>
                              </w:pPr>
                              <w:r>
                                <w:rPr>
                                  <w:rFonts w:ascii="Trebuchet MS"/>
                                  <w:color w:val="FFFFFF"/>
                                  <w:w w:val="75"/>
                                  <w:sz w:val="19"/>
                                </w:rPr>
                                <w:t xml:space="preserve">Three professional recommendations from </w:t>
                              </w:r>
                              <w:r>
                                <w:rPr>
                                  <w:rFonts w:ascii="Trebuchet MS"/>
                                  <w:color w:val="FFFFFF"/>
                                  <w:w w:val="80"/>
                                  <w:sz w:val="19"/>
                                </w:rPr>
                                <w:t>professors, mentors, or supervisors.</w:t>
                              </w:r>
                            </w:p>
                            <w:p w14:paraId="63FC3F3F" w14:textId="77777777" w:rsidR="0037710D" w:rsidRDefault="00000000">
                              <w:pPr>
                                <w:numPr>
                                  <w:ilvl w:val="0"/>
                                  <w:numId w:val="1"/>
                                </w:numPr>
                                <w:tabs>
                                  <w:tab w:val="left" w:pos="177"/>
                                </w:tabs>
                                <w:spacing w:before="91" w:line="220" w:lineRule="exact"/>
                                <w:ind w:right="1487" w:hanging="177"/>
                                <w:jc w:val="right"/>
                                <w:rPr>
                                  <w:rFonts w:ascii="Trebuchet MS"/>
                                  <w:sz w:val="19"/>
                                </w:rPr>
                              </w:pPr>
                              <w:r>
                                <w:rPr>
                                  <w:rFonts w:ascii="Trebuchet MS"/>
                                  <w:color w:val="FFFFFF"/>
                                  <w:w w:val="75"/>
                                  <w:sz w:val="19"/>
                                </w:rPr>
                                <w:t>Prerequisite</w:t>
                              </w:r>
                              <w:r>
                                <w:rPr>
                                  <w:rFonts w:ascii="Trebuchet MS"/>
                                  <w:color w:val="FFFFFF"/>
                                  <w:spacing w:val="-6"/>
                                  <w:sz w:val="19"/>
                                </w:rPr>
                                <w:t xml:space="preserve"> </w:t>
                              </w:r>
                              <w:r>
                                <w:rPr>
                                  <w:rFonts w:ascii="Trebuchet MS"/>
                                  <w:color w:val="FFFFFF"/>
                                  <w:spacing w:val="-2"/>
                                  <w:w w:val="80"/>
                                  <w:sz w:val="19"/>
                                </w:rPr>
                                <w:t>courses:</w:t>
                              </w:r>
                            </w:p>
                            <w:p w14:paraId="5F132FD2" w14:textId="77777777" w:rsidR="0037710D" w:rsidRDefault="00000000">
                              <w:pPr>
                                <w:numPr>
                                  <w:ilvl w:val="1"/>
                                  <w:numId w:val="1"/>
                                </w:numPr>
                                <w:tabs>
                                  <w:tab w:val="left" w:pos="136"/>
                                </w:tabs>
                                <w:spacing w:line="220" w:lineRule="exact"/>
                                <w:ind w:left="136" w:right="1407" w:hanging="136"/>
                                <w:jc w:val="right"/>
                                <w:rPr>
                                  <w:rFonts w:ascii="Trebuchet MS"/>
                                  <w:sz w:val="19"/>
                                </w:rPr>
                              </w:pPr>
                              <w:r>
                                <w:rPr>
                                  <w:rFonts w:ascii="Trebuchet MS"/>
                                  <w:color w:val="FFFFFF"/>
                                  <w:spacing w:val="-2"/>
                                  <w:w w:val="75"/>
                                  <w:sz w:val="19"/>
                                </w:rPr>
                                <w:t>Abnormal</w:t>
                              </w:r>
                              <w:r>
                                <w:rPr>
                                  <w:rFonts w:ascii="Trebuchet MS"/>
                                  <w:color w:val="FFFFFF"/>
                                  <w:spacing w:val="-4"/>
                                  <w:sz w:val="19"/>
                                </w:rPr>
                                <w:t xml:space="preserve"> </w:t>
                              </w:r>
                              <w:r>
                                <w:rPr>
                                  <w:rFonts w:ascii="Trebuchet MS"/>
                                  <w:color w:val="FFFFFF"/>
                                  <w:spacing w:val="-2"/>
                                  <w:w w:val="90"/>
                                  <w:sz w:val="19"/>
                                </w:rPr>
                                <w:t>Psychology</w:t>
                              </w:r>
                            </w:p>
                            <w:p w14:paraId="7E1E869E" w14:textId="77777777" w:rsidR="0037710D" w:rsidRDefault="00000000">
                              <w:pPr>
                                <w:numPr>
                                  <w:ilvl w:val="1"/>
                                  <w:numId w:val="1"/>
                                </w:numPr>
                                <w:tabs>
                                  <w:tab w:val="left" w:pos="315"/>
                                </w:tabs>
                                <w:spacing w:before="89"/>
                                <w:ind w:left="315" w:hanging="136"/>
                                <w:rPr>
                                  <w:rFonts w:ascii="Trebuchet MS"/>
                                  <w:sz w:val="19"/>
                                </w:rPr>
                              </w:pPr>
                              <w:r>
                                <w:rPr>
                                  <w:rFonts w:ascii="Trebuchet MS"/>
                                  <w:color w:val="FFFFFF"/>
                                  <w:spacing w:val="-2"/>
                                  <w:w w:val="90"/>
                                  <w:sz w:val="19"/>
                                </w:rPr>
                                <w:t>Statistics</w:t>
                              </w:r>
                            </w:p>
                            <w:p w14:paraId="741F5AD9" w14:textId="77777777" w:rsidR="0037710D" w:rsidRDefault="00000000">
                              <w:pPr>
                                <w:numPr>
                                  <w:ilvl w:val="1"/>
                                  <w:numId w:val="1"/>
                                </w:numPr>
                                <w:tabs>
                                  <w:tab w:val="left" w:pos="315"/>
                                </w:tabs>
                                <w:spacing w:before="90"/>
                                <w:ind w:left="315" w:hanging="136"/>
                                <w:rPr>
                                  <w:rFonts w:ascii="Trebuchet MS"/>
                                  <w:sz w:val="19"/>
                                </w:rPr>
                              </w:pPr>
                              <w:r>
                                <w:rPr>
                                  <w:rFonts w:ascii="Trebuchet MS"/>
                                  <w:color w:val="FFFFFF"/>
                                  <w:w w:val="75"/>
                                  <w:sz w:val="19"/>
                                </w:rPr>
                                <w:t>Developmental</w:t>
                              </w:r>
                              <w:r>
                                <w:rPr>
                                  <w:rFonts w:ascii="Trebuchet MS"/>
                                  <w:color w:val="FFFFFF"/>
                                  <w:spacing w:val="-1"/>
                                  <w:w w:val="85"/>
                                  <w:sz w:val="19"/>
                                </w:rPr>
                                <w:t xml:space="preserve"> </w:t>
                              </w:r>
                              <w:r>
                                <w:rPr>
                                  <w:rFonts w:ascii="Trebuchet MS"/>
                                  <w:color w:val="FFFFFF"/>
                                  <w:spacing w:val="-2"/>
                                  <w:w w:val="85"/>
                                  <w:sz w:val="19"/>
                                </w:rPr>
                                <w:t>Psychology</w:t>
                              </w:r>
                            </w:p>
                            <w:p w14:paraId="71ED35FC" w14:textId="77777777" w:rsidR="0037710D" w:rsidRDefault="00000000">
                              <w:pPr>
                                <w:numPr>
                                  <w:ilvl w:val="1"/>
                                  <w:numId w:val="1"/>
                                </w:numPr>
                                <w:tabs>
                                  <w:tab w:val="left" w:pos="315"/>
                                </w:tabs>
                                <w:spacing w:before="89"/>
                                <w:ind w:left="315" w:hanging="136"/>
                                <w:rPr>
                                  <w:rFonts w:ascii="Trebuchet MS"/>
                                  <w:sz w:val="19"/>
                                </w:rPr>
                              </w:pPr>
                              <w:r>
                                <w:rPr>
                                  <w:rFonts w:ascii="Trebuchet MS"/>
                                  <w:color w:val="FFFFFF"/>
                                  <w:w w:val="75"/>
                                  <w:sz w:val="19"/>
                                </w:rPr>
                                <w:t>Physiological</w:t>
                              </w:r>
                              <w:r>
                                <w:rPr>
                                  <w:rFonts w:ascii="Trebuchet MS"/>
                                  <w:color w:val="FFFFFF"/>
                                  <w:spacing w:val="-7"/>
                                  <w:sz w:val="19"/>
                                </w:rPr>
                                <w:t xml:space="preserve"> </w:t>
                              </w:r>
                              <w:r>
                                <w:rPr>
                                  <w:rFonts w:ascii="Trebuchet MS"/>
                                  <w:color w:val="FFFFFF"/>
                                  <w:w w:val="75"/>
                                  <w:sz w:val="19"/>
                                </w:rPr>
                                <w:t>Psychology</w:t>
                              </w:r>
                              <w:r>
                                <w:rPr>
                                  <w:rFonts w:ascii="Trebuchet MS"/>
                                  <w:color w:val="FFFFFF"/>
                                  <w:spacing w:val="-6"/>
                                  <w:sz w:val="19"/>
                                </w:rPr>
                                <w:t xml:space="preserve"> </w:t>
                              </w:r>
                              <w:r>
                                <w:rPr>
                                  <w:rFonts w:ascii="Trebuchet MS"/>
                                  <w:color w:val="FFFFFF"/>
                                  <w:w w:val="75"/>
                                  <w:sz w:val="19"/>
                                </w:rPr>
                                <w:t>or</w:t>
                              </w:r>
                              <w:r>
                                <w:rPr>
                                  <w:rFonts w:ascii="Trebuchet MS"/>
                                  <w:color w:val="FFFFFF"/>
                                  <w:spacing w:val="-6"/>
                                  <w:sz w:val="19"/>
                                </w:rPr>
                                <w:t xml:space="preserve"> </w:t>
                              </w:r>
                              <w:r>
                                <w:rPr>
                                  <w:rFonts w:ascii="Trebuchet MS"/>
                                  <w:color w:val="FFFFFF"/>
                                  <w:spacing w:val="-2"/>
                                  <w:w w:val="75"/>
                                  <w:sz w:val="19"/>
                                </w:rPr>
                                <w:t>equivalent</w:t>
                              </w:r>
                            </w:p>
                            <w:p w14:paraId="343CE7D4" w14:textId="77777777" w:rsidR="0037710D" w:rsidRDefault="00000000">
                              <w:pPr>
                                <w:numPr>
                                  <w:ilvl w:val="1"/>
                                  <w:numId w:val="1"/>
                                </w:numPr>
                                <w:tabs>
                                  <w:tab w:val="left" w:pos="315"/>
                                </w:tabs>
                                <w:spacing w:before="90"/>
                                <w:ind w:left="315" w:hanging="136"/>
                                <w:rPr>
                                  <w:rFonts w:ascii="Trebuchet MS"/>
                                  <w:sz w:val="19"/>
                                </w:rPr>
                              </w:pPr>
                              <w:r>
                                <w:rPr>
                                  <w:rFonts w:ascii="Trebuchet MS"/>
                                  <w:color w:val="FFFFFF"/>
                                  <w:w w:val="75"/>
                                  <w:sz w:val="19"/>
                                </w:rPr>
                                <w:t>Research</w:t>
                              </w:r>
                              <w:r>
                                <w:rPr>
                                  <w:rFonts w:ascii="Trebuchet MS"/>
                                  <w:color w:val="FFFFFF"/>
                                  <w:spacing w:val="-7"/>
                                  <w:sz w:val="19"/>
                                </w:rPr>
                                <w:t xml:space="preserve"> </w:t>
                              </w:r>
                              <w:r>
                                <w:rPr>
                                  <w:rFonts w:ascii="Trebuchet MS"/>
                                  <w:color w:val="FFFFFF"/>
                                  <w:spacing w:val="-2"/>
                                  <w:w w:val="85"/>
                                  <w:sz w:val="19"/>
                                </w:rPr>
                                <w:t>Methods</w:t>
                              </w:r>
                            </w:p>
                            <w:p w14:paraId="1F967D6B" w14:textId="77777777" w:rsidR="0037710D" w:rsidRDefault="00000000">
                              <w:pPr>
                                <w:numPr>
                                  <w:ilvl w:val="0"/>
                                  <w:numId w:val="1"/>
                                </w:numPr>
                                <w:tabs>
                                  <w:tab w:val="left" w:pos="177"/>
                                </w:tabs>
                                <w:spacing w:before="86"/>
                                <w:ind w:right="519"/>
                                <w:jc w:val="both"/>
                                <w:rPr>
                                  <w:rFonts w:ascii="Trebuchet MS"/>
                                  <w:sz w:val="19"/>
                                </w:rPr>
                              </w:pPr>
                              <w:r>
                                <w:rPr>
                                  <w:rFonts w:ascii="Trebuchet MS"/>
                                  <w:color w:val="FFFFFF"/>
                                  <w:w w:val="75"/>
                                  <w:sz w:val="19"/>
                                </w:rPr>
                                <w:t xml:space="preserve">Interview with members of the PsyD Admissions Committee and current </w:t>
                              </w:r>
                              <w:r>
                                <w:rPr>
                                  <w:rFonts w:ascii="Trebuchet MS"/>
                                  <w:color w:val="FFFFFF"/>
                                  <w:w w:val="90"/>
                                  <w:sz w:val="19"/>
                                </w:rPr>
                                <w:t>PsyD</w:t>
                              </w:r>
                              <w:r>
                                <w:rPr>
                                  <w:rFonts w:ascii="Trebuchet MS"/>
                                  <w:color w:val="FFFFFF"/>
                                  <w:spacing w:val="-10"/>
                                  <w:w w:val="90"/>
                                  <w:sz w:val="19"/>
                                </w:rPr>
                                <w:t xml:space="preserve"> </w:t>
                              </w:r>
                              <w:r>
                                <w:rPr>
                                  <w:rFonts w:ascii="Trebuchet MS"/>
                                  <w:color w:val="FFFFFF"/>
                                  <w:w w:val="90"/>
                                  <w:sz w:val="19"/>
                                </w:rPr>
                                <w:t>students</w:t>
                              </w:r>
                            </w:p>
                          </w:txbxContent>
                        </wps:txbx>
                        <wps:bodyPr wrap="square" lIns="0" tIns="0" rIns="0" bIns="0" rtlCol="0">
                          <a:noAutofit/>
                        </wps:bodyPr>
                      </wps:wsp>
                      <wps:wsp>
                        <wps:cNvPr id="38" name="Textbox 38"/>
                        <wps:cNvSpPr txBox="1"/>
                        <wps:spPr>
                          <a:xfrm>
                            <a:off x="76200" y="4070484"/>
                            <a:ext cx="1685289" cy="581660"/>
                          </a:xfrm>
                          <a:prstGeom prst="rect">
                            <a:avLst/>
                          </a:prstGeom>
                        </wps:spPr>
                        <wps:txbx>
                          <w:txbxContent>
                            <w:p w14:paraId="6689CEF9" w14:textId="77777777" w:rsidR="0037710D" w:rsidRDefault="00000000">
                              <w:pPr>
                                <w:spacing w:before="2" w:line="249" w:lineRule="auto"/>
                                <w:rPr>
                                  <w:rFonts w:ascii="Trebuchet MS"/>
                                  <w:sz w:val="19"/>
                                </w:rPr>
                              </w:pPr>
                              <w:r>
                                <w:rPr>
                                  <w:rFonts w:ascii="Trebuchet MS"/>
                                  <w:color w:val="FFFFFF"/>
                                  <w:w w:val="75"/>
                                  <w:sz w:val="19"/>
                                </w:rPr>
                                <w:t xml:space="preserve">For more information about admissions </w:t>
                              </w:r>
                              <w:r>
                                <w:rPr>
                                  <w:rFonts w:ascii="Trebuchet MS"/>
                                  <w:color w:val="FFFFFF"/>
                                  <w:w w:val="85"/>
                                  <w:sz w:val="19"/>
                                </w:rPr>
                                <w:t>criteria</w:t>
                              </w:r>
                              <w:r>
                                <w:rPr>
                                  <w:rFonts w:ascii="Trebuchet MS"/>
                                  <w:color w:val="FFFFFF"/>
                                  <w:spacing w:val="-7"/>
                                  <w:w w:val="85"/>
                                  <w:sz w:val="19"/>
                                </w:rPr>
                                <w:t xml:space="preserve"> </w:t>
                              </w:r>
                              <w:r>
                                <w:rPr>
                                  <w:rFonts w:ascii="Trebuchet MS"/>
                                  <w:color w:val="FFFFFF"/>
                                  <w:w w:val="85"/>
                                  <w:sz w:val="19"/>
                                </w:rPr>
                                <w:t>visit:</w:t>
                              </w:r>
                            </w:p>
                            <w:p w14:paraId="4FD6034B" w14:textId="77777777" w:rsidR="0037710D" w:rsidRDefault="00000000">
                              <w:pPr>
                                <w:spacing w:line="249" w:lineRule="auto"/>
                                <w:rPr>
                                  <w:rFonts w:ascii="Trebuchet MS"/>
                                  <w:b/>
                                  <w:sz w:val="19"/>
                                </w:rPr>
                              </w:pPr>
                              <w:hyperlink r:id="rId38">
                                <w:r>
                                  <w:rPr>
                                    <w:rFonts w:ascii="Trebuchet MS"/>
                                    <w:b/>
                                    <w:color w:val="FFFFFF"/>
                                    <w:spacing w:val="-2"/>
                                    <w:w w:val="75"/>
                                    <w:sz w:val="19"/>
                                  </w:rPr>
                                  <w:t>www.wpunj.edu/cohss/departments/</w:t>
                                </w:r>
                              </w:hyperlink>
                              <w:r>
                                <w:rPr>
                                  <w:rFonts w:ascii="Trebuchet MS"/>
                                  <w:b/>
                                  <w:color w:val="FFFFFF"/>
                                  <w:sz w:val="19"/>
                                </w:rPr>
                                <w:t xml:space="preserve"> </w:t>
                              </w:r>
                              <w:r>
                                <w:rPr>
                                  <w:rFonts w:ascii="Trebuchet MS"/>
                                  <w:b/>
                                  <w:color w:val="FFFFFF"/>
                                  <w:spacing w:val="-2"/>
                                  <w:w w:val="80"/>
                                  <w:sz w:val="19"/>
                                </w:rPr>
                                <w:t>psychology/</w:t>
                              </w:r>
                              <w:proofErr w:type="spellStart"/>
                              <w:r>
                                <w:rPr>
                                  <w:rFonts w:ascii="Trebuchet MS"/>
                                  <w:b/>
                                  <w:color w:val="FFFFFF"/>
                                  <w:spacing w:val="-2"/>
                                  <w:w w:val="80"/>
                                  <w:sz w:val="19"/>
                                </w:rPr>
                                <w:t>psyd</w:t>
                              </w:r>
                              <w:proofErr w:type="spellEnd"/>
                              <w:r>
                                <w:rPr>
                                  <w:rFonts w:ascii="Trebuchet MS"/>
                                  <w:b/>
                                  <w:color w:val="FFFFFF"/>
                                  <w:spacing w:val="-2"/>
                                  <w:w w:val="80"/>
                                  <w:sz w:val="19"/>
                                </w:rPr>
                                <w:t>/admissions.html</w:t>
                              </w:r>
                            </w:p>
                          </w:txbxContent>
                        </wps:txbx>
                        <wps:bodyPr wrap="square" lIns="0" tIns="0" rIns="0" bIns="0" rtlCol="0">
                          <a:noAutofit/>
                        </wps:bodyPr>
                      </wps:wsp>
                    </wpg:wgp>
                  </a:graphicData>
                </a:graphic>
              </wp:anchor>
            </w:drawing>
          </mc:Choice>
          <mc:Fallback>
            <w:pict>
              <v:group w14:anchorId="4E8739F0" id="Group 35" o:spid="_x0000_s1033" style="position:absolute;left:0;text-align:left;margin-left:18.3pt;margin-top:3.35pt;width:164.75pt;height:380.2pt;z-index:15732736;mso-wrap-distance-left:0;mso-wrap-distance-right:0;mso-position-horizontal-relative:page;mso-position-vertical-relative:text" coordsize="20923,4828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">
                <v:shape id="Graphic 36" o:spid="_x0000_s1034" style="position:absolute;width:20923;height:48285;visibility:visible;mso-wrap-style:square;v-text-anchor:top" coordsize="2092325,48285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" path="m2034717,l57150,,24110,892,7143,7143,892,24110,,57150,,4770882r892,33039l7143,4820888r16967,6251l57150,4828032r1977567,l2067757,4827139r16967,-6251l2090974,4803921r893,-33039l2091867,57150r-893,-33040l2084724,7143,2067757,892,2034717,xe" fillcolor="#ba3938" stroked="f">
                  <v:path arrowok="t"/>
                </v:shape>
                <v:shape id="Textbox 37" o:spid="_x0000_s1035" type="#_x0000_t202" style="position:absolute;left:762;top:819;width:19462;height:356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" filled="f" stroked="f">
                  <v:textbox inset="0,0,0,0">
                    <w:txbxContent>
                      <w:p w14:paraId="57EB33CF" w14:textId="77777777" w:rsidR="0037710D" w:rsidRDefault="00000000">
                        <w:pPr>
                          <w:spacing w:before="19" w:line="225" w:lineRule="auto"/>
                          <w:ind w:right="403"/>
                          <w:rPr>
                            <w:rFonts w:ascii="Trebuchet MS"/>
                            <w:b/>
                          </w:rPr>
                        </w:pPr>
                        <w:r>
                          <w:rPr>
                            <w:rFonts w:ascii="Trebuchet MS"/>
                            <w:b/>
                            <w:color w:val="FFFFFF"/>
                            <w:w w:val="95"/>
                          </w:rPr>
                          <w:t>Minimum</w:t>
                        </w:r>
                        <w:r>
                          <w:rPr>
                            <w:rFonts w:ascii="Trebuchet MS"/>
                            <w:b/>
                            <w:color w:val="FFFFFF"/>
                            <w:spacing w:val="-14"/>
                            <w:w w:val="95"/>
                          </w:rPr>
                          <w:t xml:space="preserve"> </w:t>
                        </w:r>
                        <w:r>
                          <w:rPr>
                            <w:rFonts w:ascii="Trebuchet MS"/>
                            <w:b/>
                            <w:color w:val="FFFFFF"/>
                            <w:w w:val="95"/>
                          </w:rPr>
                          <w:t xml:space="preserve">Recommended </w:t>
                        </w:r>
                        <w:r>
                          <w:rPr>
                            <w:rFonts w:ascii="Trebuchet MS"/>
                            <w:b/>
                            <w:color w:val="FFFFFF"/>
                            <w:w w:val="85"/>
                          </w:rPr>
                          <w:t xml:space="preserve">Admissions Requirements for </w:t>
                        </w:r>
                        <w:r>
                          <w:rPr>
                            <w:rFonts w:ascii="Trebuchet MS"/>
                            <w:b/>
                            <w:color w:val="FFFFFF"/>
                            <w:w w:val="95"/>
                          </w:rPr>
                          <w:t>Doctor of Psychology</w:t>
                        </w:r>
                      </w:p>
                      <w:p w14:paraId="752F8369" w14:textId="77777777" w:rsidR="0037710D" w:rsidRDefault="00000000">
                        <w:pPr>
                          <w:numPr>
                            <w:ilvl w:val="0"/>
                            <w:numId w:val="1"/>
                          </w:numPr>
                          <w:tabs>
                            <w:tab w:val="left" w:pos="177"/>
                          </w:tabs>
                          <w:spacing w:before="48" w:line="232" w:lineRule="auto"/>
                          <w:ind w:right="18"/>
                          <w:rPr>
                            <w:rFonts w:ascii="Trebuchet MS" w:hAnsi="Trebuchet MS"/>
                            <w:sz w:val="19"/>
                          </w:rPr>
                        </w:pPr>
                        <w:r>
                          <w:rPr>
                            <w:rFonts w:ascii="Trebuchet MS" w:hAnsi="Trebuchet MS"/>
                            <w:color w:val="FFFFFF"/>
                            <w:w w:val="75"/>
                            <w:sz w:val="19"/>
                          </w:rPr>
                          <w:t xml:space="preserve">A bachelor’s degree and official transcripts </w:t>
                        </w:r>
                        <w:r>
                          <w:rPr>
                            <w:rFonts w:ascii="Trebuchet MS" w:hAnsi="Trebuchet MS"/>
                            <w:color w:val="FFFFFF"/>
                            <w:w w:val="80"/>
                            <w:sz w:val="19"/>
                          </w:rPr>
                          <w:t xml:space="preserve">from an accredited institution or an </w:t>
                        </w:r>
                        <w:r>
                          <w:rPr>
                            <w:rFonts w:ascii="Trebuchet MS" w:hAnsi="Trebuchet MS"/>
                            <w:color w:val="FFFFFF"/>
                            <w:spacing w:val="-2"/>
                            <w:w w:val="80"/>
                            <w:sz w:val="19"/>
                          </w:rPr>
                          <w:t>appropriately certified foreign institution.</w:t>
                        </w:r>
                      </w:p>
                      <w:p w14:paraId="3AD13813" w14:textId="77777777" w:rsidR="0037710D" w:rsidRDefault="00000000">
                        <w:pPr>
                          <w:numPr>
                            <w:ilvl w:val="0"/>
                            <w:numId w:val="1"/>
                          </w:numPr>
                          <w:tabs>
                            <w:tab w:val="left" w:pos="177"/>
                          </w:tabs>
                          <w:spacing w:before="101" w:line="228" w:lineRule="auto"/>
                          <w:ind w:right="193"/>
                          <w:rPr>
                            <w:rFonts w:ascii="Trebuchet MS"/>
                            <w:sz w:val="19"/>
                          </w:rPr>
                        </w:pPr>
                        <w:r>
                          <w:rPr>
                            <w:rFonts w:ascii="Trebuchet MS"/>
                            <w:color w:val="FFFFFF"/>
                            <w:w w:val="75"/>
                            <w:sz w:val="19"/>
                          </w:rPr>
                          <w:t xml:space="preserve">Grade point average of at least 3.0 (on a </w:t>
                        </w:r>
                        <w:r>
                          <w:rPr>
                            <w:rFonts w:ascii="Trebuchet MS"/>
                            <w:color w:val="FFFFFF"/>
                            <w:w w:val="90"/>
                            <w:sz w:val="19"/>
                          </w:rPr>
                          <w:t>scale of 4.0)</w:t>
                        </w:r>
                      </w:p>
                      <w:p w14:paraId="0760FE28" w14:textId="77777777" w:rsidR="0037710D" w:rsidRDefault="00000000">
                        <w:pPr>
                          <w:numPr>
                            <w:ilvl w:val="0"/>
                            <w:numId w:val="1"/>
                          </w:numPr>
                          <w:tabs>
                            <w:tab w:val="left" w:pos="177"/>
                          </w:tabs>
                          <w:spacing w:before="91"/>
                          <w:ind w:hanging="177"/>
                          <w:rPr>
                            <w:rFonts w:ascii="Trebuchet MS"/>
                            <w:sz w:val="19"/>
                          </w:rPr>
                        </w:pPr>
                        <w:r>
                          <w:rPr>
                            <w:rFonts w:ascii="Trebuchet MS"/>
                            <w:color w:val="FFFFFF"/>
                            <w:w w:val="75"/>
                            <w:sz w:val="19"/>
                          </w:rPr>
                          <w:t>Current</w:t>
                        </w:r>
                        <w:r>
                          <w:rPr>
                            <w:rFonts w:ascii="Trebuchet MS"/>
                            <w:color w:val="FFFFFF"/>
                            <w:spacing w:val="-5"/>
                            <w:sz w:val="19"/>
                          </w:rPr>
                          <w:t xml:space="preserve"> </w:t>
                        </w:r>
                        <w:r>
                          <w:rPr>
                            <w:rFonts w:ascii="Trebuchet MS"/>
                            <w:color w:val="FFFFFF"/>
                            <w:w w:val="75"/>
                            <w:sz w:val="19"/>
                          </w:rPr>
                          <w:t>resume</w:t>
                        </w:r>
                        <w:r>
                          <w:rPr>
                            <w:rFonts w:ascii="Trebuchet MS"/>
                            <w:color w:val="FFFFFF"/>
                            <w:spacing w:val="-4"/>
                            <w:sz w:val="19"/>
                          </w:rPr>
                          <w:t xml:space="preserve"> </w:t>
                        </w:r>
                        <w:r>
                          <w:rPr>
                            <w:rFonts w:ascii="Trebuchet MS"/>
                            <w:color w:val="FFFFFF"/>
                            <w:w w:val="75"/>
                            <w:sz w:val="19"/>
                          </w:rPr>
                          <w:t>or</w:t>
                        </w:r>
                        <w:r>
                          <w:rPr>
                            <w:rFonts w:ascii="Trebuchet MS"/>
                            <w:color w:val="FFFFFF"/>
                            <w:spacing w:val="-4"/>
                            <w:sz w:val="19"/>
                          </w:rPr>
                          <w:t xml:space="preserve"> </w:t>
                        </w:r>
                        <w:r>
                          <w:rPr>
                            <w:rFonts w:ascii="Trebuchet MS"/>
                            <w:color w:val="FFFFFF"/>
                            <w:w w:val="75"/>
                            <w:sz w:val="19"/>
                          </w:rPr>
                          <w:t>curriculum</w:t>
                        </w:r>
                        <w:r>
                          <w:rPr>
                            <w:rFonts w:ascii="Trebuchet MS"/>
                            <w:color w:val="FFFFFF"/>
                            <w:spacing w:val="-4"/>
                            <w:sz w:val="19"/>
                          </w:rPr>
                          <w:t xml:space="preserve"> </w:t>
                        </w:r>
                        <w:r>
                          <w:rPr>
                            <w:rFonts w:ascii="Trebuchet MS"/>
                            <w:color w:val="FFFFFF"/>
                            <w:spacing w:val="-2"/>
                            <w:w w:val="75"/>
                            <w:sz w:val="19"/>
                          </w:rPr>
                          <w:t>vita.</w:t>
                        </w:r>
                      </w:p>
                      <w:p w14:paraId="2F03026C" w14:textId="77777777" w:rsidR="0037710D" w:rsidRDefault="00000000">
                        <w:pPr>
                          <w:numPr>
                            <w:ilvl w:val="0"/>
                            <w:numId w:val="1"/>
                          </w:numPr>
                          <w:tabs>
                            <w:tab w:val="left" w:pos="177"/>
                          </w:tabs>
                          <w:spacing w:before="89"/>
                          <w:ind w:hanging="177"/>
                          <w:rPr>
                            <w:rFonts w:ascii="Trebuchet MS"/>
                            <w:sz w:val="19"/>
                          </w:rPr>
                        </w:pPr>
                        <w:r>
                          <w:rPr>
                            <w:rFonts w:ascii="Trebuchet MS"/>
                            <w:color w:val="FFFFFF"/>
                            <w:w w:val="75"/>
                            <w:sz w:val="19"/>
                          </w:rPr>
                          <w:t>Personal</w:t>
                        </w:r>
                        <w:r>
                          <w:rPr>
                            <w:rFonts w:ascii="Trebuchet MS"/>
                            <w:color w:val="FFFFFF"/>
                            <w:spacing w:val="5"/>
                            <w:sz w:val="19"/>
                          </w:rPr>
                          <w:t xml:space="preserve"> </w:t>
                        </w:r>
                        <w:r>
                          <w:rPr>
                            <w:rFonts w:ascii="Trebuchet MS"/>
                            <w:color w:val="FFFFFF"/>
                            <w:spacing w:val="-2"/>
                            <w:w w:val="85"/>
                            <w:sz w:val="19"/>
                          </w:rPr>
                          <w:t>statement.</w:t>
                        </w:r>
                      </w:p>
                      <w:p w14:paraId="2180C46D" w14:textId="77777777" w:rsidR="0037710D" w:rsidRDefault="00000000">
                        <w:pPr>
                          <w:numPr>
                            <w:ilvl w:val="0"/>
                            <w:numId w:val="1"/>
                          </w:numPr>
                          <w:tabs>
                            <w:tab w:val="left" w:pos="177"/>
                          </w:tabs>
                          <w:spacing w:before="99" w:line="228" w:lineRule="auto"/>
                          <w:ind w:right="35"/>
                          <w:rPr>
                            <w:rFonts w:ascii="Trebuchet MS"/>
                            <w:sz w:val="19"/>
                          </w:rPr>
                        </w:pPr>
                        <w:r>
                          <w:rPr>
                            <w:rFonts w:ascii="Trebuchet MS"/>
                            <w:color w:val="FFFFFF"/>
                            <w:w w:val="75"/>
                            <w:sz w:val="19"/>
                          </w:rPr>
                          <w:t xml:space="preserve">Three professional recommendations from </w:t>
                        </w:r>
                        <w:r>
                          <w:rPr>
                            <w:rFonts w:ascii="Trebuchet MS"/>
                            <w:color w:val="FFFFFF"/>
                            <w:w w:val="80"/>
                            <w:sz w:val="19"/>
                          </w:rPr>
                          <w:t>professors, mentors, or supervisors.</w:t>
                        </w:r>
                      </w:p>
                      <w:p w14:paraId="63FC3F3F" w14:textId="77777777" w:rsidR="0037710D" w:rsidRDefault="00000000">
                        <w:pPr>
                          <w:numPr>
                            <w:ilvl w:val="0"/>
                            <w:numId w:val="1"/>
                          </w:numPr>
                          <w:tabs>
                            <w:tab w:val="left" w:pos="177"/>
                          </w:tabs>
                          <w:spacing w:before="91" w:line="220" w:lineRule="exact"/>
                          <w:ind w:right="1487" w:hanging="177"/>
                          <w:jc w:val="right"/>
                          <w:rPr>
                            <w:rFonts w:ascii="Trebuchet MS"/>
                            <w:sz w:val="19"/>
                          </w:rPr>
                        </w:pPr>
                        <w:r>
                          <w:rPr>
                            <w:rFonts w:ascii="Trebuchet MS"/>
                            <w:color w:val="FFFFFF"/>
                            <w:w w:val="75"/>
                            <w:sz w:val="19"/>
                          </w:rPr>
                          <w:t>Prerequisite</w:t>
                        </w:r>
                        <w:r>
                          <w:rPr>
                            <w:rFonts w:ascii="Trebuchet MS"/>
                            <w:color w:val="FFFFFF"/>
                            <w:spacing w:val="-6"/>
                            <w:sz w:val="19"/>
                          </w:rPr>
                          <w:t xml:space="preserve"> </w:t>
                        </w:r>
                        <w:r>
                          <w:rPr>
                            <w:rFonts w:ascii="Trebuchet MS"/>
                            <w:color w:val="FFFFFF"/>
                            <w:spacing w:val="-2"/>
                            <w:w w:val="80"/>
                            <w:sz w:val="19"/>
                          </w:rPr>
                          <w:t>courses:</w:t>
                        </w:r>
                      </w:p>
                      <w:p w14:paraId="5F132FD2" w14:textId="77777777" w:rsidR="0037710D" w:rsidRDefault="00000000">
                        <w:pPr>
                          <w:numPr>
                            <w:ilvl w:val="1"/>
                            <w:numId w:val="1"/>
                          </w:numPr>
                          <w:tabs>
                            <w:tab w:val="left" w:pos="136"/>
                          </w:tabs>
                          <w:spacing w:line="220" w:lineRule="exact"/>
                          <w:ind w:left="136" w:right="1407" w:hanging="136"/>
                          <w:jc w:val="right"/>
                          <w:rPr>
                            <w:rFonts w:ascii="Trebuchet MS"/>
                            <w:sz w:val="19"/>
                          </w:rPr>
                        </w:pPr>
                        <w:r>
                          <w:rPr>
                            <w:rFonts w:ascii="Trebuchet MS"/>
                            <w:color w:val="FFFFFF"/>
                            <w:spacing w:val="-2"/>
                            <w:w w:val="75"/>
                            <w:sz w:val="19"/>
                          </w:rPr>
                          <w:t>Abnormal</w:t>
                        </w:r>
                        <w:r>
                          <w:rPr>
                            <w:rFonts w:ascii="Trebuchet MS"/>
                            <w:color w:val="FFFFFF"/>
                            <w:spacing w:val="-4"/>
                            <w:sz w:val="19"/>
                          </w:rPr>
                          <w:t xml:space="preserve"> </w:t>
                        </w:r>
                        <w:r>
                          <w:rPr>
                            <w:rFonts w:ascii="Trebuchet MS"/>
                            <w:color w:val="FFFFFF"/>
                            <w:spacing w:val="-2"/>
                            <w:w w:val="90"/>
                            <w:sz w:val="19"/>
                          </w:rPr>
                          <w:t>Psychology</w:t>
                        </w:r>
                      </w:p>
                      <w:p w14:paraId="7E1E869E" w14:textId="77777777" w:rsidR="0037710D" w:rsidRDefault="00000000">
                        <w:pPr>
                          <w:numPr>
                            <w:ilvl w:val="1"/>
                            <w:numId w:val="1"/>
                          </w:numPr>
                          <w:tabs>
                            <w:tab w:val="left" w:pos="315"/>
                          </w:tabs>
                          <w:spacing w:before="89"/>
                          <w:ind w:left="315" w:hanging="136"/>
                          <w:rPr>
                            <w:rFonts w:ascii="Trebuchet MS"/>
                            <w:sz w:val="19"/>
                          </w:rPr>
                        </w:pPr>
                        <w:r>
                          <w:rPr>
                            <w:rFonts w:ascii="Trebuchet MS"/>
                            <w:color w:val="FFFFFF"/>
                            <w:spacing w:val="-2"/>
                            <w:w w:val="90"/>
                            <w:sz w:val="19"/>
                          </w:rPr>
                          <w:t>Statistics</w:t>
                        </w:r>
                      </w:p>
                      <w:p w14:paraId="741F5AD9" w14:textId="77777777" w:rsidR="0037710D" w:rsidRDefault="00000000">
                        <w:pPr>
                          <w:numPr>
                            <w:ilvl w:val="1"/>
                            <w:numId w:val="1"/>
                          </w:numPr>
                          <w:tabs>
                            <w:tab w:val="left" w:pos="315"/>
                          </w:tabs>
                          <w:spacing w:before="90"/>
                          <w:ind w:left="315" w:hanging="136"/>
                          <w:rPr>
                            <w:rFonts w:ascii="Trebuchet MS"/>
                            <w:sz w:val="19"/>
                          </w:rPr>
                        </w:pPr>
                        <w:r>
                          <w:rPr>
                            <w:rFonts w:ascii="Trebuchet MS"/>
                            <w:color w:val="FFFFFF"/>
                            <w:w w:val="75"/>
                            <w:sz w:val="19"/>
                          </w:rPr>
                          <w:t>Developmental</w:t>
                        </w:r>
                        <w:r>
                          <w:rPr>
                            <w:rFonts w:ascii="Trebuchet MS"/>
                            <w:color w:val="FFFFFF"/>
                            <w:spacing w:val="-1"/>
                            <w:w w:val="85"/>
                            <w:sz w:val="19"/>
                          </w:rPr>
                          <w:t xml:space="preserve"> </w:t>
                        </w:r>
                        <w:r>
                          <w:rPr>
                            <w:rFonts w:ascii="Trebuchet MS"/>
                            <w:color w:val="FFFFFF"/>
                            <w:spacing w:val="-2"/>
                            <w:w w:val="85"/>
                            <w:sz w:val="19"/>
                          </w:rPr>
                          <w:t>Psychology</w:t>
                        </w:r>
                      </w:p>
                      <w:p w14:paraId="71ED35FC" w14:textId="77777777" w:rsidR="0037710D" w:rsidRDefault="00000000">
                        <w:pPr>
                          <w:numPr>
                            <w:ilvl w:val="1"/>
                            <w:numId w:val="1"/>
                          </w:numPr>
                          <w:tabs>
                            <w:tab w:val="left" w:pos="315"/>
                          </w:tabs>
                          <w:spacing w:before="89"/>
                          <w:ind w:left="315" w:hanging="136"/>
                          <w:rPr>
                            <w:rFonts w:ascii="Trebuchet MS"/>
                            <w:sz w:val="19"/>
                          </w:rPr>
                        </w:pPr>
                        <w:r>
                          <w:rPr>
                            <w:rFonts w:ascii="Trebuchet MS"/>
                            <w:color w:val="FFFFFF"/>
                            <w:w w:val="75"/>
                            <w:sz w:val="19"/>
                          </w:rPr>
                          <w:t>Physiological</w:t>
                        </w:r>
                        <w:r>
                          <w:rPr>
                            <w:rFonts w:ascii="Trebuchet MS"/>
                            <w:color w:val="FFFFFF"/>
                            <w:spacing w:val="-7"/>
                            <w:sz w:val="19"/>
                          </w:rPr>
                          <w:t xml:space="preserve"> </w:t>
                        </w:r>
                        <w:r>
                          <w:rPr>
                            <w:rFonts w:ascii="Trebuchet MS"/>
                            <w:color w:val="FFFFFF"/>
                            <w:w w:val="75"/>
                            <w:sz w:val="19"/>
                          </w:rPr>
                          <w:t>Psychology</w:t>
                        </w:r>
                        <w:r>
                          <w:rPr>
                            <w:rFonts w:ascii="Trebuchet MS"/>
                            <w:color w:val="FFFFFF"/>
                            <w:spacing w:val="-6"/>
                            <w:sz w:val="19"/>
                          </w:rPr>
                          <w:t xml:space="preserve"> </w:t>
                        </w:r>
                        <w:r>
                          <w:rPr>
                            <w:rFonts w:ascii="Trebuchet MS"/>
                            <w:color w:val="FFFFFF"/>
                            <w:w w:val="75"/>
                            <w:sz w:val="19"/>
                          </w:rPr>
                          <w:t>or</w:t>
                        </w:r>
                        <w:r>
                          <w:rPr>
                            <w:rFonts w:ascii="Trebuchet MS"/>
                            <w:color w:val="FFFFFF"/>
                            <w:spacing w:val="-6"/>
                            <w:sz w:val="19"/>
                          </w:rPr>
                          <w:t xml:space="preserve"> </w:t>
                        </w:r>
                        <w:r>
                          <w:rPr>
                            <w:rFonts w:ascii="Trebuchet MS"/>
                            <w:color w:val="FFFFFF"/>
                            <w:spacing w:val="-2"/>
                            <w:w w:val="75"/>
                            <w:sz w:val="19"/>
                          </w:rPr>
                          <w:t>equivalent</w:t>
                        </w:r>
                      </w:p>
                      <w:p w14:paraId="343CE7D4" w14:textId="77777777" w:rsidR="0037710D" w:rsidRDefault="00000000">
                        <w:pPr>
                          <w:numPr>
                            <w:ilvl w:val="1"/>
                            <w:numId w:val="1"/>
                          </w:numPr>
                          <w:tabs>
                            <w:tab w:val="left" w:pos="315"/>
                          </w:tabs>
                          <w:spacing w:before="90"/>
                          <w:ind w:left="315" w:hanging="136"/>
                          <w:rPr>
                            <w:rFonts w:ascii="Trebuchet MS"/>
                            <w:sz w:val="19"/>
                          </w:rPr>
                        </w:pPr>
                        <w:r>
                          <w:rPr>
                            <w:rFonts w:ascii="Trebuchet MS"/>
                            <w:color w:val="FFFFFF"/>
                            <w:w w:val="75"/>
                            <w:sz w:val="19"/>
                          </w:rPr>
                          <w:t>Research</w:t>
                        </w:r>
                        <w:r>
                          <w:rPr>
                            <w:rFonts w:ascii="Trebuchet MS"/>
                            <w:color w:val="FFFFFF"/>
                            <w:spacing w:val="-7"/>
                            <w:sz w:val="19"/>
                          </w:rPr>
                          <w:t xml:space="preserve"> </w:t>
                        </w:r>
                        <w:r>
                          <w:rPr>
                            <w:rFonts w:ascii="Trebuchet MS"/>
                            <w:color w:val="FFFFFF"/>
                            <w:spacing w:val="-2"/>
                            <w:w w:val="85"/>
                            <w:sz w:val="19"/>
                          </w:rPr>
                          <w:t>Methods</w:t>
                        </w:r>
                      </w:p>
                      <w:p w14:paraId="1F967D6B" w14:textId="77777777" w:rsidR="0037710D" w:rsidRDefault="00000000">
                        <w:pPr>
                          <w:numPr>
                            <w:ilvl w:val="0"/>
                            <w:numId w:val="1"/>
                          </w:numPr>
                          <w:tabs>
                            <w:tab w:val="left" w:pos="177"/>
                          </w:tabs>
                          <w:spacing w:before="86"/>
                          <w:ind w:right="519"/>
                          <w:jc w:val="both"/>
                          <w:rPr>
                            <w:rFonts w:ascii="Trebuchet MS"/>
                            <w:sz w:val="19"/>
                          </w:rPr>
                        </w:pPr>
                        <w:r>
                          <w:rPr>
                            <w:rFonts w:ascii="Trebuchet MS"/>
                            <w:color w:val="FFFFFF"/>
                            <w:w w:val="75"/>
                            <w:sz w:val="19"/>
                          </w:rPr>
                          <w:t xml:space="preserve">Interview with members of the PsyD Admissions Committee and current </w:t>
                        </w:r>
                        <w:r>
                          <w:rPr>
                            <w:rFonts w:ascii="Trebuchet MS"/>
                            <w:color w:val="FFFFFF"/>
                            <w:w w:val="90"/>
                            <w:sz w:val="19"/>
                          </w:rPr>
                          <w:t>PsyD</w:t>
                        </w:r>
                        <w:r>
                          <w:rPr>
                            <w:rFonts w:ascii="Trebuchet MS"/>
                            <w:color w:val="FFFFFF"/>
                            <w:spacing w:val="-10"/>
                            <w:w w:val="90"/>
                            <w:sz w:val="19"/>
                          </w:rPr>
                          <w:t xml:space="preserve"> </w:t>
                        </w:r>
                        <w:r>
                          <w:rPr>
                            <w:rFonts w:ascii="Trebuchet MS"/>
                            <w:color w:val="FFFFFF"/>
                            <w:w w:val="90"/>
                            <w:sz w:val="19"/>
                          </w:rPr>
                          <w:t>students</w:t>
                        </w:r>
                      </w:p>
                    </w:txbxContent>
                  </v:textbox>
                </v:shape>
                <v:shape id="Textbox 38" o:spid="_x0000_s1036" type="#_x0000_t202" style="position:absolute;left:762;top:40704;width:16852;height:58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" filled="f" stroked="f">
                  <v:textbox inset="0,0,0,0">
                    <w:txbxContent>
                      <w:p w14:paraId="6689CEF9" w14:textId="77777777" w:rsidR="0037710D" w:rsidRDefault="00000000">
                        <w:pPr>
                          <w:spacing w:before="2" w:line="249" w:lineRule="auto"/>
                          <w:rPr>
                            <w:rFonts w:ascii="Trebuchet MS"/>
                            <w:sz w:val="19"/>
                          </w:rPr>
                        </w:pPr>
                        <w:r>
                          <w:rPr>
                            <w:rFonts w:ascii="Trebuchet MS"/>
                            <w:color w:val="FFFFFF"/>
                            <w:w w:val="75"/>
                            <w:sz w:val="19"/>
                          </w:rPr>
                          <w:t xml:space="preserve">For more information about admissions </w:t>
                        </w:r>
                        <w:r>
                          <w:rPr>
                            <w:rFonts w:ascii="Trebuchet MS"/>
                            <w:color w:val="FFFFFF"/>
                            <w:w w:val="85"/>
                            <w:sz w:val="19"/>
                          </w:rPr>
                          <w:t>criteria</w:t>
                        </w:r>
                        <w:r>
                          <w:rPr>
                            <w:rFonts w:ascii="Trebuchet MS"/>
                            <w:color w:val="FFFFFF"/>
                            <w:spacing w:val="-7"/>
                            <w:w w:val="85"/>
                            <w:sz w:val="19"/>
                          </w:rPr>
                          <w:t xml:space="preserve"> </w:t>
                        </w:r>
                        <w:r>
                          <w:rPr>
                            <w:rFonts w:ascii="Trebuchet MS"/>
                            <w:color w:val="FFFFFF"/>
                            <w:w w:val="85"/>
                            <w:sz w:val="19"/>
                          </w:rPr>
                          <w:t>visit:</w:t>
                        </w:r>
                      </w:p>
                      <w:p w14:paraId="4FD6034B" w14:textId="77777777" w:rsidR="0037710D" w:rsidRDefault="00000000">
                        <w:pPr>
                          <w:spacing w:line="249" w:lineRule="auto"/>
                          <w:rPr>
                            <w:rFonts w:ascii="Trebuchet MS"/>
                            <w:b/>
                            <w:sz w:val="19"/>
                          </w:rPr>
                        </w:pPr>
                        <w:hyperlink r:id="rId39">
                          <w:r>
                            <w:rPr>
                              <w:rFonts w:ascii="Trebuchet MS"/>
                              <w:b/>
                              <w:color w:val="FFFFFF"/>
                              <w:spacing w:val="-2"/>
                              <w:w w:val="75"/>
                              <w:sz w:val="19"/>
                            </w:rPr>
                            <w:t>www.wpunj.edu/cohss/departments/</w:t>
                          </w:r>
                        </w:hyperlink>
                        <w:r>
                          <w:rPr>
                            <w:rFonts w:ascii="Trebuchet MS"/>
                            <w:b/>
                            <w:color w:val="FFFFFF"/>
                            <w:sz w:val="19"/>
                          </w:rPr>
                          <w:t xml:space="preserve"> </w:t>
                        </w:r>
                        <w:r>
                          <w:rPr>
                            <w:rFonts w:ascii="Trebuchet MS"/>
                            <w:b/>
                            <w:color w:val="FFFFFF"/>
                            <w:spacing w:val="-2"/>
                            <w:w w:val="80"/>
                            <w:sz w:val="19"/>
                          </w:rPr>
                          <w:t>psychology/</w:t>
                        </w:r>
                        <w:proofErr w:type="spellStart"/>
                        <w:r>
                          <w:rPr>
                            <w:rFonts w:ascii="Trebuchet MS"/>
                            <w:b/>
                            <w:color w:val="FFFFFF"/>
                            <w:spacing w:val="-2"/>
                            <w:w w:val="80"/>
                            <w:sz w:val="19"/>
                          </w:rPr>
                          <w:t>psyd</w:t>
                        </w:r>
                        <w:proofErr w:type="spellEnd"/>
                        <w:r>
                          <w:rPr>
                            <w:rFonts w:ascii="Trebuchet MS"/>
                            <w:b/>
                            <w:color w:val="FFFFFF"/>
                            <w:spacing w:val="-2"/>
                            <w:w w:val="80"/>
                            <w:sz w:val="19"/>
                          </w:rPr>
                          <w:t>/admissions.html</w:t>
                        </w:r>
                      </w:p>
                    </w:txbxContent>
                  </v:textbox>
                </v:shape>
                <w10:wrap anchorx="page"/>
              </v:group>
            </w:pict>
          </mc:Fallback>
        </mc:AlternateContent>
      </w:r>
      <w:r>
        <w:rPr>
          <w:color w:val="231F20"/>
        </w:rPr>
        <w:t>Financial</w:t>
      </w:r>
      <w:r>
        <w:rPr>
          <w:color w:val="231F20"/>
          <w:spacing w:val="-2"/>
        </w:rPr>
        <w:t xml:space="preserve"> </w:t>
      </w:r>
      <w:r>
        <w:rPr>
          <w:color w:val="231F20"/>
        </w:rPr>
        <w:t>Support</w:t>
      </w:r>
      <w:r>
        <w:rPr>
          <w:color w:val="231F20"/>
          <w:spacing w:val="-2"/>
        </w:rPr>
        <w:t xml:space="preserve"> </w:t>
      </w:r>
      <w:r>
        <w:rPr>
          <w:color w:val="231F20"/>
        </w:rPr>
        <w:t xml:space="preserve">for </w:t>
      </w:r>
      <w:r>
        <w:rPr>
          <w:color w:val="231F20"/>
          <w:w w:val="105"/>
        </w:rPr>
        <w:t>Graduate</w:t>
      </w:r>
      <w:r>
        <w:rPr>
          <w:color w:val="231F20"/>
          <w:spacing w:val="-2"/>
          <w:w w:val="105"/>
        </w:rPr>
        <w:t xml:space="preserve"> </w:t>
      </w:r>
      <w:r>
        <w:rPr>
          <w:color w:val="231F20"/>
          <w:w w:val="105"/>
        </w:rPr>
        <w:t>Study</w:t>
      </w:r>
    </w:p>
    <w:p w14:paraId="3DAF1E08" w14:textId="77777777" w:rsidR="0037710D" w:rsidRDefault="00000000">
      <w:pPr>
        <w:pStyle w:val="Heading3"/>
        <w:spacing w:before="71"/>
      </w:pPr>
      <w:r>
        <w:rPr>
          <w:color w:val="BA3938"/>
          <w:w w:val="85"/>
        </w:rPr>
        <w:t>Graduate</w:t>
      </w:r>
      <w:r>
        <w:rPr>
          <w:color w:val="BA3938"/>
          <w:spacing w:val="1"/>
        </w:rPr>
        <w:t xml:space="preserve"> </w:t>
      </w:r>
      <w:r>
        <w:rPr>
          <w:color w:val="BA3938"/>
          <w:spacing w:val="-2"/>
          <w:w w:val="95"/>
        </w:rPr>
        <w:t>Assistantships</w:t>
      </w:r>
    </w:p>
    <w:p w14:paraId="021FEA95" w14:textId="77777777" w:rsidR="0037710D" w:rsidRDefault="00000000">
      <w:pPr>
        <w:pStyle w:val="BodyText"/>
        <w:spacing w:before="23" w:line="256" w:lineRule="auto"/>
        <w:ind w:left="3859" w:right="363"/>
      </w:pPr>
      <w:r>
        <w:rPr>
          <w:color w:val="231F20"/>
        </w:rPr>
        <w:t>Graduate assistantship opportunities will be available to select students with outstanding credentials. The assistantships provide</w:t>
      </w:r>
      <w:r>
        <w:rPr>
          <w:color w:val="231F20"/>
          <w:spacing w:val="80"/>
          <w:w w:val="150"/>
        </w:rPr>
        <w:t xml:space="preserve"> </w:t>
      </w:r>
      <w:r>
        <w:rPr>
          <w:color w:val="231F20"/>
        </w:rPr>
        <w:t>tuition waivers and a stipend. Contact the Graduate</w:t>
      </w:r>
      <w:r>
        <w:rPr>
          <w:color w:val="231F20"/>
          <w:spacing w:val="-11"/>
        </w:rPr>
        <w:t xml:space="preserve"> </w:t>
      </w:r>
      <w:r>
        <w:rPr>
          <w:color w:val="231F20"/>
        </w:rPr>
        <w:t>Admissions</w:t>
      </w:r>
      <w:r>
        <w:rPr>
          <w:color w:val="231F20"/>
          <w:spacing w:val="-11"/>
        </w:rPr>
        <w:t xml:space="preserve"> </w:t>
      </w:r>
      <w:r>
        <w:rPr>
          <w:color w:val="231F20"/>
        </w:rPr>
        <w:t>Office</w:t>
      </w:r>
      <w:r>
        <w:rPr>
          <w:color w:val="231F20"/>
          <w:spacing w:val="-11"/>
        </w:rPr>
        <w:t xml:space="preserve"> </w:t>
      </w:r>
      <w:r>
        <w:rPr>
          <w:color w:val="231F20"/>
        </w:rPr>
        <w:t>at</w:t>
      </w:r>
      <w:r>
        <w:rPr>
          <w:color w:val="231F20"/>
          <w:spacing w:val="-12"/>
        </w:rPr>
        <w:t xml:space="preserve"> </w:t>
      </w:r>
      <w:r>
        <w:rPr>
          <w:color w:val="231F20"/>
        </w:rPr>
        <w:t>973.720.3641</w:t>
      </w:r>
      <w:r>
        <w:rPr>
          <w:color w:val="231F20"/>
          <w:spacing w:val="-10"/>
        </w:rPr>
        <w:t xml:space="preserve"> </w:t>
      </w:r>
      <w:r>
        <w:rPr>
          <w:color w:val="231F20"/>
        </w:rPr>
        <w:t>or the PsyD program at 973.720.3500 for details.</w:t>
      </w:r>
    </w:p>
    <w:p w14:paraId="1D770928" w14:textId="77777777" w:rsidR="0037710D" w:rsidRDefault="0037710D">
      <w:pPr>
        <w:pStyle w:val="BodyText"/>
      </w:pPr>
    </w:p>
    <w:p w14:paraId="7AA711C1" w14:textId="77777777" w:rsidR="0037710D" w:rsidRDefault="00000000">
      <w:pPr>
        <w:pStyle w:val="Heading3"/>
      </w:pPr>
      <w:r>
        <w:rPr>
          <w:color w:val="BA3938"/>
          <w:spacing w:val="-2"/>
        </w:rPr>
        <w:t>Teaching</w:t>
      </w:r>
    </w:p>
    <w:p w14:paraId="7661223B" w14:textId="77777777" w:rsidR="0037710D" w:rsidRDefault="00000000">
      <w:pPr>
        <w:pStyle w:val="BodyText"/>
        <w:spacing w:before="22" w:line="256" w:lineRule="auto"/>
        <w:ind w:left="3859" w:right="443"/>
      </w:pPr>
      <w:r>
        <w:rPr>
          <w:color w:val="231F20"/>
        </w:rPr>
        <w:t>Students who hold an MA/MS degree in psychology</w:t>
      </w:r>
      <w:r>
        <w:rPr>
          <w:color w:val="231F20"/>
          <w:spacing w:val="-7"/>
        </w:rPr>
        <w:t xml:space="preserve"> </w:t>
      </w:r>
      <w:r>
        <w:rPr>
          <w:color w:val="231F20"/>
        </w:rPr>
        <w:t>or</w:t>
      </w:r>
      <w:r>
        <w:rPr>
          <w:color w:val="231F20"/>
          <w:spacing w:val="-6"/>
        </w:rPr>
        <w:t xml:space="preserve"> </w:t>
      </w:r>
      <w:r>
        <w:rPr>
          <w:color w:val="231F20"/>
        </w:rPr>
        <w:t>a</w:t>
      </w:r>
      <w:r>
        <w:rPr>
          <w:color w:val="231F20"/>
          <w:spacing w:val="-6"/>
        </w:rPr>
        <w:t xml:space="preserve"> </w:t>
      </w:r>
      <w:r>
        <w:rPr>
          <w:color w:val="231F20"/>
        </w:rPr>
        <w:t>related</w:t>
      </w:r>
      <w:r>
        <w:rPr>
          <w:color w:val="231F20"/>
          <w:spacing w:val="-6"/>
        </w:rPr>
        <w:t xml:space="preserve"> </w:t>
      </w:r>
      <w:r>
        <w:rPr>
          <w:color w:val="231F20"/>
        </w:rPr>
        <w:t>field</w:t>
      </w:r>
      <w:r>
        <w:rPr>
          <w:color w:val="231F20"/>
          <w:spacing w:val="-6"/>
        </w:rPr>
        <w:t xml:space="preserve"> </w:t>
      </w:r>
      <w:r>
        <w:rPr>
          <w:color w:val="231F20"/>
        </w:rPr>
        <w:t>may</w:t>
      </w:r>
      <w:r>
        <w:rPr>
          <w:color w:val="231F20"/>
          <w:spacing w:val="-7"/>
        </w:rPr>
        <w:t xml:space="preserve"> </w:t>
      </w:r>
      <w:r>
        <w:rPr>
          <w:color w:val="231F20"/>
        </w:rPr>
        <w:t>be</w:t>
      </w:r>
      <w:r>
        <w:rPr>
          <w:color w:val="231F20"/>
          <w:spacing w:val="-6"/>
        </w:rPr>
        <w:t xml:space="preserve"> </w:t>
      </w:r>
      <w:r>
        <w:rPr>
          <w:color w:val="231F20"/>
        </w:rPr>
        <w:t>eligible to teach in the William Paterson University Psychology Department. Adjunct faculty receive teaching experience, financial compensation,</w:t>
      </w:r>
      <w:r>
        <w:rPr>
          <w:color w:val="231F20"/>
          <w:spacing w:val="-10"/>
        </w:rPr>
        <w:t xml:space="preserve"> </w:t>
      </w:r>
      <w:r>
        <w:rPr>
          <w:color w:val="231F20"/>
        </w:rPr>
        <w:t>and</w:t>
      </w:r>
      <w:r>
        <w:rPr>
          <w:color w:val="231F20"/>
          <w:spacing w:val="-10"/>
        </w:rPr>
        <w:t xml:space="preserve"> </w:t>
      </w:r>
      <w:r>
        <w:rPr>
          <w:color w:val="231F20"/>
        </w:rPr>
        <w:t>partial</w:t>
      </w:r>
      <w:r>
        <w:rPr>
          <w:color w:val="231F20"/>
          <w:spacing w:val="-10"/>
        </w:rPr>
        <w:t xml:space="preserve"> </w:t>
      </w:r>
      <w:r>
        <w:rPr>
          <w:color w:val="231F20"/>
        </w:rPr>
        <w:t>tuition</w:t>
      </w:r>
      <w:r>
        <w:rPr>
          <w:color w:val="231F20"/>
          <w:spacing w:val="-10"/>
        </w:rPr>
        <w:t xml:space="preserve"> </w:t>
      </w:r>
      <w:r>
        <w:rPr>
          <w:color w:val="231F20"/>
        </w:rPr>
        <w:t>remission.</w:t>
      </w:r>
    </w:p>
    <w:p w14:paraId="076B1AB6" w14:textId="77777777" w:rsidR="0037710D" w:rsidRDefault="0037710D">
      <w:pPr>
        <w:pStyle w:val="BodyText"/>
        <w:spacing w:before="1"/>
      </w:pPr>
    </w:p>
    <w:p w14:paraId="32EC7389" w14:textId="77777777" w:rsidR="0037710D" w:rsidRDefault="00000000">
      <w:pPr>
        <w:pStyle w:val="Heading3"/>
      </w:pPr>
      <w:r>
        <w:rPr>
          <w:color w:val="BA3938"/>
          <w:w w:val="85"/>
        </w:rPr>
        <w:t>Grants</w:t>
      </w:r>
      <w:r>
        <w:rPr>
          <w:color w:val="BA3938"/>
          <w:spacing w:val="7"/>
        </w:rPr>
        <w:t xml:space="preserve"> </w:t>
      </w:r>
      <w:r>
        <w:rPr>
          <w:color w:val="BA3938"/>
          <w:w w:val="85"/>
        </w:rPr>
        <w:t>and</w:t>
      </w:r>
      <w:r>
        <w:rPr>
          <w:color w:val="BA3938"/>
          <w:spacing w:val="7"/>
        </w:rPr>
        <w:t xml:space="preserve"> </w:t>
      </w:r>
      <w:r>
        <w:rPr>
          <w:color w:val="BA3938"/>
          <w:spacing w:val="-2"/>
          <w:w w:val="85"/>
        </w:rPr>
        <w:t>Scholarships</w:t>
      </w:r>
    </w:p>
    <w:p w14:paraId="34192A2F" w14:textId="77777777" w:rsidR="0037710D" w:rsidRDefault="00000000">
      <w:pPr>
        <w:pStyle w:val="BodyText"/>
        <w:spacing w:before="22" w:line="266" w:lineRule="auto"/>
        <w:ind w:left="3859" w:right="634"/>
      </w:pPr>
      <w:r>
        <w:rPr>
          <w:color w:val="231F20"/>
        </w:rPr>
        <w:t>Contact</w:t>
      </w:r>
      <w:r>
        <w:rPr>
          <w:color w:val="231F20"/>
          <w:spacing w:val="-10"/>
        </w:rPr>
        <w:t xml:space="preserve"> </w:t>
      </w:r>
      <w:r>
        <w:rPr>
          <w:color w:val="231F20"/>
        </w:rPr>
        <w:t>the</w:t>
      </w:r>
      <w:r>
        <w:rPr>
          <w:color w:val="231F20"/>
          <w:spacing w:val="-10"/>
        </w:rPr>
        <w:t xml:space="preserve"> </w:t>
      </w:r>
      <w:r>
        <w:rPr>
          <w:color w:val="231F20"/>
        </w:rPr>
        <w:t>program</w:t>
      </w:r>
      <w:r>
        <w:rPr>
          <w:color w:val="231F20"/>
          <w:spacing w:val="-10"/>
        </w:rPr>
        <w:t xml:space="preserve"> </w:t>
      </w:r>
      <w:r>
        <w:rPr>
          <w:color w:val="231F20"/>
        </w:rPr>
        <w:t>regarding</w:t>
      </w:r>
      <w:r>
        <w:rPr>
          <w:color w:val="231F20"/>
          <w:spacing w:val="-10"/>
        </w:rPr>
        <w:t xml:space="preserve"> </w:t>
      </w:r>
      <w:r>
        <w:rPr>
          <w:color w:val="231F20"/>
        </w:rPr>
        <w:t>research, clinical, or training grants that may be available for student support.</w:t>
      </w:r>
    </w:p>
    <w:p w14:paraId="447417A1" w14:textId="77777777" w:rsidR="0037710D" w:rsidRDefault="0037710D">
      <w:pPr>
        <w:pStyle w:val="BodyText"/>
        <w:spacing w:line="266" w:lineRule="auto"/>
        <w:sectPr w:rsidR="0037710D">
          <w:pgSz w:w="7920" w:h="12240"/>
          <w:pgMar w:top="360" w:right="0" w:bottom="0" w:left="0" w:header="720" w:footer="720" w:gutter="0"/>
          <w:cols w:space="720"/>
        </w:sectPr>
      </w:pPr>
    </w:p>
    <w:p w14:paraId="34BB4B10" w14:textId="77777777" w:rsidR="0037710D" w:rsidRDefault="00000000">
      <w:pPr>
        <w:pStyle w:val="Heading2"/>
        <w:ind w:left="594"/>
      </w:pPr>
      <w:r>
        <w:rPr>
          <w:color w:val="231F20"/>
          <w:spacing w:val="-4"/>
        </w:rPr>
        <w:lastRenderedPageBreak/>
        <w:t>Distinguished</w:t>
      </w:r>
      <w:r>
        <w:rPr>
          <w:color w:val="231F20"/>
          <w:spacing w:val="5"/>
        </w:rPr>
        <w:t xml:space="preserve"> </w:t>
      </w:r>
      <w:r>
        <w:rPr>
          <w:color w:val="231F20"/>
          <w:spacing w:val="-2"/>
        </w:rPr>
        <w:t>Faculty</w:t>
      </w:r>
    </w:p>
    <w:p w14:paraId="103B7AE9" w14:textId="77777777" w:rsidR="0037710D" w:rsidRDefault="00000000">
      <w:pPr>
        <w:spacing w:before="46" w:line="230" w:lineRule="auto"/>
        <w:ind w:left="594" w:right="21"/>
        <w:rPr>
          <w:rFonts w:ascii="Trebuchet MS" w:hAnsi="Trebuchet MS"/>
          <w:sz w:val="20"/>
        </w:rPr>
      </w:pPr>
      <w:r>
        <w:rPr>
          <w:rFonts w:ascii="Trebuchet MS" w:hAnsi="Trebuchet MS"/>
          <w:color w:val="BA3938"/>
          <w:w w:val="75"/>
          <w:sz w:val="20"/>
        </w:rPr>
        <w:t>The</w:t>
      </w:r>
      <w:r>
        <w:rPr>
          <w:rFonts w:ascii="Trebuchet MS" w:hAnsi="Trebuchet MS"/>
          <w:color w:val="BA3938"/>
          <w:spacing w:val="-5"/>
          <w:w w:val="75"/>
          <w:sz w:val="20"/>
        </w:rPr>
        <w:t xml:space="preserve"> </w:t>
      </w:r>
      <w:r>
        <w:rPr>
          <w:rFonts w:ascii="Trebuchet MS" w:hAnsi="Trebuchet MS"/>
          <w:color w:val="BA3938"/>
          <w:w w:val="75"/>
          <w:sz w:val="20"/>
        </w:rPr>
        <w:t>professors</w:t>
      </w:r>
      <w:r>
        <w:rPr>
          <w:rFonts w:ascii="Trebuchet MS" w:hAnsi="Trebuchet MS"/>
          <w:color w:val="BA3938"/>
          <w:spacing w:val="-5"/>
          <w:w w:val="75"/>
          <w:sz w:val="20"/>
        </w:rPr>
        <w:t xml:space="preserve"> </w:t>
      </w:r>
      <w:r>
        <w:rPr>
          <w:rFonts w:ascii="Trebuchet MS" w:hAnsi="Trebuchet MS"/>
          <w:color w:val="BA3938"/>
          <w:w w:val="75"/>
          <w:sz w:val="20"/>
        </w:rPr>
        <w:t>in</w:t>
      </w:r>
      <w:r>
        <w:rPr>
          <w:rFonts w:ascii="Trebuchet MS" w:hAnsi="Trebuchet MS"/>
          <w:color w:val="BA3938"/>
          <w:spacing w:val="-5"/>
          <w:w w:val="75"/>
          <w:sz w:val="20"/>
        </w:rPr>
        <w:t xml:space="preserve"> </w:t>
      </w:r>
      <w:r>
        <w:rPr>
          <w:rFonts w:ascii="Trebuchet MS" w:hAnsi="Trebuchet MS"/>
          <w:color w:val="BA3938"/>
          <w:w w:val="75"/>
          <w:sz w:val="20"/>
        </w:rPr>
        <w:t>William</w:t>
      </w:r>
      <w:r>
        <w:rPr>
          <w:rFonts w:ascii="Trebuchet MS" w:hAnsi="Trebuchet MS"/>
          <w:color w:val="BA3938"/>
          <w:spacing w:val="-5"/>
          <w:w w:val="75"/>
          <w:sz w:val="20"/>
        </w:rPr>
        <w:t xml:space="preserve"> </w:t>
      </w:r>
      <w:r>
        <w:rPr>
          <w:rFonts w:ascii="Trebuchet MS" w:hAnsi="Trebuchet MS"/>
          <w:color w:val="BA3938"/>
          <w:w w:val="75"/>
          <w:sz w:val="20"/>
        </w:rPr>
        <w:t>Paterson</w:t>
      </w:r>
      <w:r>
        <w:rPr>
          <w:rFonts w:ascii="Trebuchet MS" w:hAnsi="Trebuchet MS"/>
          <w:color w:val="BA3938"/>
          <w:spacing w:val="-5"/>
          <w:w w:val="75"/>
          <w:sz w:val="20"/>
        </w:rPr>
        <w:t xml:space="preserve"> </w:t>
      </w:r>
      <w:r>
        <w:rPr>
          <w:rFonts w:ascii="Trebuchet MS" w:hAnsi="Trebuchet MS"/>
          <w:color w:val="BA3938"/>
          <w:w w:val="75"/>
          <w:sz w:val="20"/>
        </w:rPr>
        <w:t xml:space="preserve">University’s </w:t>
      </w:r>
      <w:r>
        <w:rPr>
          <w:rFonts w:ascii="Trebuchet MS" w:hAnsi="Trebuchet MS"/>
          <w:color w:val="BA3938"/>
          <w:spacing w:val="-4"/>
          <w:w w:val="85"/>
          <w:sz w:val="20"/>
        </w:rPr>
        <w:t>PsyD</w:t>
      </w:r>
      <w:r>
        <w:rPr>
          <w:rFonts w:ascii="Trebuchet MS" w:hAnsi="Trebuchet MS"/>
          <w:color w:val="BA3938"/>
          <w:spacing w:val="-9"/>
          <w:w w:val="85"/>
          <w:sz w:val="20"/>
        </w:rPr>
        <w:t xml:space="preserve"> </w:t>
      </w:r>
      <w:r>
        <w:rPr>
          <w:rFonts w:ascii="Trebuchet MS" w:hAnsi="Trebuchet MS"/>
          <w:color w:val="BA3938"/>
          <w:spacing w:val="-4"/>
          <w:w w:val="85"/>
          <w:sz w:val="20"/>
        </w:rPr>
        <w:t>program</w:t>
      </w:r>
      <w:r>
        <w:rPr>
          <w:rFonts w:ascii="Trebuchet MS" w:hAnsi="Trebuchet MS"/>
          <w:color w:val="BA3938"/>
          <w:spacing w:val="-9"/>
          <w:w w:val="85"/>
          <w:sz w:val="20"/>
        </w:rPr>
        <w:t xml:space="preserve"> </w:t>
      </w:r>
      <w:r>
        <w:rPr>
          <w:rFonts w:ascii="Trebuchet MS" w:hAnsi="Trebuchet MS"/>
          <w:color w:val="BA3938"/>
          <w:spacing w:val="-4"/>
          <w:w w:val="85"/>
          <w:sz w:val="20"/>
        </w:rPr>
        <w:t>have</w:t>
      </w:r>
      <w:r>
        <w:rPr>
          <w:rFonts w:ascii="Trebuchet MS" w:hAnsi="Trebuchet MS"/>
          <w:color w:val="BA3938"/>
          <w:spacing w:val="-9"/>
          <w:w w:val="85"/>
          <w:sz w:val="20"/>
        </w:rPr>
        <w:t xml:space="preserve"> </w:t>
      </w:r>
      <w:r>
        <w:rPr>
          <w:rFonts w:ascii="Trebuchet MS" w:hAnsi="Trebuchet MS"/>
          <w:color w:val="BA3938"/>
          <w:spacing w:val="-4"/>
          <w:w w:val="85"/>
          <w:sz w:val="20"/>
        </w:rPr>
        <w:t>a</w:t>
      </w:r>
      <w:r>
        <w:rPr>
          <w:rFonts w:ascii="Trebuchet MS" w:hAnsi="Trebuchet MS"/>
          <w:color w:val="BA3938"/>
          <w:spacing w:val="-9"/>
          <w:w w:val="85"/>
          <w:sz w:val="20"/>
        </w:rPr>
        <w:t xml:space="preserve"> </w:t>
      </w:r>
      <w:r>
        <w:rPr>
          <w:rFonts w:ascii="Trebuchet MS" w:hAnsi="Trebuchet MS"/>
          <w:color w:val="BA3938"/>
          <w:spacing w:val="-4"/>
          <w:w w:val="85"/>
          <w:sz w:val="20"/>
        </w:rPr>
        <w:t>diverse</w:t>
      </w:r>
      <w:r>
        <w:rPr>
          <w:rFonts w:ascii="Trebuchet MS" w:hAnsi="Trebuchet MS"/>
          <w:color w:val="BA3938"/>
          <w:spacing w:val="-9"/>
          <w:w w:val="85"/>
          <w:sz w:val="20"/>
        </w:rPr>
        <w:t xml:space="preserve"> </w:t>
      </w:r>
      <w:r>
        <w:rPr>
          <w:rFonts w:ascii="Trebuchet MS" w:hAnsi="Trebuchet MS"/>
          <w:color w:val="BA3938"/>
          <w:spacing w:val="-4"/>
          <w:w w:val="85"/>
          <w:sz w:val="20"/>
        </w:rPr>
        <w:t>range</w:t>
      </w:r>
      <w:r>
        <w:rPr>
          <w:rFonts w:ascii="Trebuchet MS" w:hAnsi="Trebuchet MS"/>
          <w:color w:val="BA3938"/>
          <w:spacing w:val="-9"/>
          <w:w w:val="85"/>
          <w:sz w:val="20"/>
        </w:rPr>
        <w:t xml:space="preserve"> </w:t>
      </w:r>
      <w:r>
        <w:rPr>
          <w:rFonts w:ascii="Trebuchet MS" w:hAnsi="Trebuchet MS"/>
          <w:color w:val="BA3938"/>
          <w:spacing w:val="-4"/>
          <w:w w:val="85"/>
          <w:sz w:val="20"/>
        </w:rPr>
        <w:t xml:space="preserve">of </w:t>
      </w:r>
      <w:r>
        <w:rPr>
          <w:rFonts w:ascii="Trebuchet MS" w:hAnsi="Trebuchet MS"/>
          <w:color w:val="BA3938"/>
          <w:w w:val="80"/>
          <w:sz w:val="20"/>
        </w:rPr>
        <w:t>research</w:t>
      </w:r>
      <w:r>
        <w:rPr>
          <w:rFonts w:ascii="Trebuchet MS" w:hAnsi="Trebuchet MS"/>
          <w:color w:val="BA3938"/>
          <w:spacing w:val="-5"/>
          <w:w w:val="80"/>
          <w:sz w:val="20"/>
        </w:rPr>
        <w:t xml:space="preserve"> </w:t>
      </w:r>
      <w:r>
        <w:rPr>
          <w:rFonts w:ascii="Trebuchet MS" w:hAnsi="Trebuchet MS"/>
          <w:color w:val="BA3938"/>
          <w:w w:val="80"/>
          <w:sz w:val="20"/>
        </w:rPr>
        <w:t>and</w:t>
      </w:r>
      <w:r>
        <w:rPr>
          <w:rFonts w:ascii="Trebuchet MS" w:hAnsi="Trebuchet MS"/>
          <w:color w:val="BA3938"/>
          <w:spacing w:val="-5"/>
          <w:w w:val="80"/>
          <w:sz w:val="20"/>
        </w:rPr>
        <w:t xml:space="preserve"> </w:t>
      </w:r>
      <w:r>
        <w:rPr>
          <w:rFonts w:ascii="Trebuchet MS" w:hAnsi="Trebuchet MS"/>
          <w:color w:val="BA3938"/>
          <w:w w:val="80"/>
          <w:sz w:val="20"/>
        </w:rPr>
        <w:t>clinical</w:t>
      </w:r>
      <w:r>
        <w:rPr>
          <w:rFonts w:ascii="Trebuchet MS" w:hAnsi="Trebuchet MS"/>
          <w:color w:val="BA3938"/>
          <w:spacing w:val="-5"/>
          <w:w w:val="80"/>
          <w:sz w:val="20"/>
        </w:rPr>
        <w:t xml:space="preserve"> </w:t>
      </w:r>
      <w:r>
        <w:rPr>
          <w:rFonts w:ascii="Trebuchet MS" w:hAnsi="Trebuchet MS"/>
          <w:color w:val="BA3938"/>
          <w:w w:val="80"/>
          <w:sz w:val="20"/>
        </w:rPr>
        <w:t>interests</w:t>
      </w:r>
      <w:r>
        <w:rPr>
          <w:rFonts w:ascii="Trebuchet MS" w:hAnsi="Trebuchet MS"/>
          <w:color w:val="BA3938"/>
          <w:spacing w:val="-5"/>
          <w:w w:val="80"/>
          <w:sz w:val="20"/>
        </w:rPr>
        <w:t xml:space="preserve"> </w:t>
      </w:r>
      <w:r>
        <w:rPr>
          <w:rFonts w:ascii="Trebuchet MS" w:hAnsi="Trebuchet MS"/>
          <w:color w:val="BA3938"/>
          <w:w w:val="80"/>
          <w:sz w:val="20"/>
        </w:rPr>
        <w:t>and</w:t>
      </w:r>
      <w:r>
        <w:rPr>
          <w:rFonts w:ascii="Trebuchet MS" w:hAnsi="Trebuchet MS"/>
          <w:color w:val="BA3938"/>
          <w:spacing w:val="-5"/>
          <w:w w:val="80"/>
          <w:sz w:val="20"/>
        </w:rPr>
        <w:t xml:space="preserve"> </w:t>
      </w:r>
      <w:r>
        <w:rPr>
          <w:rFonts w:ascii="Trebuchet MS" w:hAnsi="Trebuchet MS"/>
          <w:color w:val="BA3938"/>
          <w:w w:val="80"/>
          <w:sz w:val="20"/>
        </w:rPr>
        <w:t>areas</w:t>
      </w:r>
      <w:r>
        <w:rPr>
          <w:rFonts w:ascii="Trebuchet MS" w:hAnsi="Trebuchet MS"/>
          <w:color w:val="BA3938"/>
          <w:spacing w:val="-5"/>
          <w:w w:val="80"/>
          <w:sz w:val="20"/>
        </w:rPr>
        <w:t xml:space="preserve"> </w:t>
      </w:r>
      <w:r>
        <w:rPr>
          <w:rFonts w:ascii="Trebuchet MS" w:hAnsi="Trebuchet MS"/>
          <w:color w:val="BA3938"/>
          <w:w w:val="80"/>
          <w:sz w:val="20"/>
        </w:rPr>
        <w:t xml:space="preserve">of </w:t>
      </w:r>
      <w:r>
        <w:rPr>
          <w:rFonts w:ascii="Trebuchet MS" w:hAnsi="Trebuchet MS"/>
          <w:color w:val="BA3938"/>
          <w:w w:val="75"/>
          <w:sz w:val="20"/>
        </w:rPr>
        <w:t xml:space="preserve">specialization. They bring an extensive record </w:t>
      </w:r>
      <w:r>
        <w:rPr>
          <w:rFonts w:ascii="Trebuchet MS" w:hAnsi="Trebuchet MS"/>
          <w:color w:val="BA3938"/>
          <w:spacing w:val="-4"/>
          <w:w w:val="80"/>
          <w:sz w:val="20"/>
        </w:rPr>
        <w:t xml:space="preserve">of publications and national and international </w:t>
      </w:r>
      <w:r>
        <w:rPr>
          <w:rFonts w:ascii="Trebuchet MS" w:hAnsi="Trebuchet MS"/>
          <w:color w:val="BA3938"/>
          <w:spacing w:val="-4"/>
          <w:w w:val="85"/>
          <w:sz w:val="20"/>
        </w:rPr>
        <w:t>conference</w:t>
      </w:r>
      <w:r>
        <w:rPr>
          <w:rFonts w:ascii="Trebuchet MS" w:hAnsi="Trebuchet MS"/>
          <w:color w:val="BA3938"/>
          <w:spacing w:val="-11"/>
          <w:w w:val="85"/>
          <w:sz w:val="20"/>
        </w:rPr>
        <w:t xml:space="preserve"> </w:t>
      </w:r>
      <w:r>
        <w:rPr>
          <w:rFonts w:ascii="Trebuchet MS" w:hAnsi="Trebuchet MS"/>
          <w:color w:val="BA3938"/>
          <w:spacing w:val="-4"/>
          <w:w w:val="85"/>
          <w:sz w:val="20"/>
        </w:rPr>
        <w:t>presentations.</w:t>
      </w:r>
    </w:p>
    <w:p w14:paraId="39D71A3E" w14:textId="77777777" w:rsidR="00CB4A53" w:rsidRDefault="00CB4A53">
      <w:pPr>
        <w:pStyle w:val="BodyText"/>
        <w:spacing w:before="149" w:line="218" w:lineRule="auto"/>
        <w:ind w:left="594"/>
        <w:rPr>
          <w:rFonts w:ascii="Trebuchet MS"/>
          <w:color w:val="231F20"/>
          <w:spacing w:val="-2"/>
          <w:w w:val="80"/>
        </w:rPr>
      </w:pPr>
      <w:r>
        <w:rPr>
          <w:rFonts w:ascii="Trebuchet MS"/>
          <w:b/>
          <w:color w:val="BA3938"/>
          <w:w w:val="80"/>
        </w:rPr>
        <w:t>Alex Bonagura, PhD.</w:t>
      </w:r>
      <w:r>
        <w:rPr>
          <w:rFonts w:ascii="Trebuchet MS"/>
          <w:b/>
          <w:color w:val="BA3938"/>
          <w:w w:val="80"/>
        </w:rPr>
        <w:t xml:space="preserve"> </w:t>
      </w:r>
      <w:r>
        <w:rPr>
          <w:rFonts w:ascii="Trebuchet MS"/>
          <w:color w:val="231F20"/>
          <w:w w:val="80"/>
        </w:rPr>
        <w:t>BA,</w:t>
      </w:r>
      <w:r w:rsidRPr="00CB4A53">
        <w:rPr>
          <w:rFonts w:ascii="Trebuchet MS"/>
          <w:color w:val="231F20"/>
          <w:w w:val="80"/>
        </w:rPr>
        <w:t xml:space="preserve"> </w:t>
      </w:r>
      <w:r>
        <w:rPr>
          <w:rFonts w:ascii="Trebuchet MS"/>
          <w:color w:val="231F20"/>
          <w:w w:val="80"/>
        </w:rPr>
        <w:t>The George Washington University, Washington DC</w:t>
      </w:r>
      <w:r w:rsidRPr="00CB4A53">
        <w:rPr>
          <w:rFonts w:ascii="Trebuchet MS"/>
          <w:color w:val="231F20"/>
          <w:w w:val="80"/>
        </w:rPr>
        <w:t>;</w:t>
      </w:r>
      <w:r w:rsidRPr="00CB4A53">
        <w:rPr>
          <w:rFonts w:ascii="Trebuchet MS"/>
          <w:color w:val="231F20"/>
          <w:w w:val="80"/>
        </w:rPr>
        <w:t xml:space="preserve"> M.P.S, University of Maryland, College Park, MD;</w:t>
      </w:r>
      <w:r w:rsidRPr="00CB4A53">
        <w:rPr>
          <w:rFonts w:ascii="Trebuchet MS"/>
          <w:color w:val="231F20"/>
          <w:w w:val="80"/>
        </w:rPr>
        <w:t xml:space="preserve"> PhD, </w:t>
      </w:r>
      <w:r w:rsidRPr="00CB4A53">
        <w:rPr>
          <w:rFonts w:ascii="Trebuchet MS"/>
          <w:color w:val="231F20"/>
          <w:w w:val="80"/>
        </w:rPr>
        <w:t>John Jay College of the City University of New York, New York, NY</w:t>
      </w:r>
      <w:r w:rsidRPr="00CB4A53">
        <w:rPr>
          <w:rFonts w:ascii="Trebuchet MS"/>
          <w:color w:val="231F20"/>
          <w:w w:val="80"/>
        </w:rPr>
        <w:t xml:space="preserve">; Postdoctoral </w:t>
      </w:r>
      <w:r w:rsidRPr="00CB4A53">
        <w:rPr>
          <w:rFonts w:ascii="Trebuchet MS"/>
          <w:color w:val="231F20"/>
          <w:w w:val="80"/>
        </w:rPr>
        <w:t>Resident</w:t>
      </w:r>
      <w:r w:rsidRPr="00CB4A53">
        <w:rPr>
          <w:rFonts w:ascii="Trebuchet MS"/>
          <w:color w:val="231F20"/>
          <w:w w:val="80"/>
        </w:rPr>
        <w:t xml:space="preserve">, </w:t>
      </w:r>
      <w:r>
        <w:rPr>
          <w:rFonts w:ascii="Trebuchet MS"/>
          <w:color w:val="231F20"/>
          <w:w w:val="80"/>
        </w:rPr>
        <w:t>Behavioral Health and Justice Division of the City of Philadelphia</w:t>
      </w:r>
      <w:r>
        <w:rPr>
          <w:rFonts w:ascii="Trebuchet MS"/>
          <w:color w:val="231F20"/>
          <w:w w:val="80"/>
        </w:rPr>
        <w:t>;</w:t>
      </w:r>
      <w:r>
        <w:rPr>
          <w:rFonts w:ascii="Trebuchet MS"/>
          <w:color w:val="231F20"/>
          <w:w w:val="80"/>
        </w:rPr>
        <w:t xml:space="preserve"> PA</w:t>
      </w:r>
      <w:r w:rsidRPr="00CB4A53">
        <w:rPr>
          <w:rFonts w:ascii="Trebuchet MS"/>
          <w:color w:val="231F20"/>
          <w:w w:val="80"/>
        </w:rPr>
        <w:t xml:space="preserve"> </w:t>
      </w:r>
      <w:r>
        <w:rPr>
          <w:rFonts w:ascii="Trebuchet MS"/>
          <w:color w:val="231F20"/>
          <w:w w:val="80"/>
        </w:rPr>
        <w:t xml:space="preserve">Licensed </w:t>
      </w:r>
      <w:r w:rsidRPr="00CB4A53">
        <w:rPr>
          <w:rFonts w:ascii="Trebuchet MS"/>
          <w:color w:val="231F20"/>
          <w:w w:val="80"/>
        </w:rPr>
        <w:t>Psychologist (NY). Dr. Bonagura's research focuses on the intersection of sexuality, violence, law, and policy. Her research approach focuses on practical applications of liberatory and abolitionist feminist perspectives to criminal justice processes drawing from multiple academic traditions such as disability, queer, and gender studies. She is particularly interested in questions related to the understanding and construction of consent as a product of both legal, historical, and sociocultural factors as well as issues of stigmatization and discrimination of those with serious mental illness and developmental disabilities. Dr. Bonagura is also a practicing forensic psychologist who conducts violence risk, diversion, and level of care evaluations for justice-involved individuals.</w:t>
      </w:r>
    </w:p>
    <w:p w14:paraId="54E6E4CE" w14:textId="15069D8E" w:rsidR="0037710D" w:rsidRDefault="00000000">
      <w:pPr>
        <w:pStyle w:val="BodyText"/>
        <w:spacing w:before="149" w:line="218" w:lineRule="auto"/>
        <w:ind w:left="594"/>
        <w:rPr>
          <w:rFonts w:ascii="Trebuchet MS"/>
          <w:color w:val="231F20"/>
          <w:w w:val="85"/>
        </w:rPr>
      </w:pPr>
      <w:r>
        <w:rPr>
          <w:rFonts w:ascii="Trebuchet MS"/>
          <w:b/>
          <w:color w:val="BA3938"/>
          <w:w w:val="80"/>
        </w:rPr>
        <w:t xml:space="preserve">Megan Chesin, PhD. </w:t>
      </w:r>
      <w:r>
        <w:rPr>
          <w:rFonts w:ascii="Trebuchet MS"/>
          <w:color w:val="231F20"/>
          <w:w w:val="80"/>
        </w:rPr>
        <w:t>BA,</w:t>
      </w:r>
      <w:r>
        <w:rPr>
          <w:rFonts w:ascii="Trebuchet MS"/>
          <w:color w:val="231F20"/>
          <w:spacing w:val="-1"/>
          <w:w w:val="80"/>
        </w:rPr>
        <w:t xml:space="preserve"> </w:t>
      </w:r>
      <w:r>
        <w:rPr>
          <w:rFonts w:ascii="Trebuchet MS"/>
          <w:color w:val="231F20"/>
          <w:w w:val="80"/>
        </w:rPr>
        <w:t>College</w:t>
      </w:r>
      <w:r>
        <w:rPr>
          <w:rFonts w:ascii="Trebuchet MS"/>
          <w:color w:val="231F20"/>
          <w:spacing w:val="-1"/>
          <w:w w:val="80"/>
        </w:rPr>
        <w:t xml:space="preserve"> </w:t>
      </w:r>
      <w:r>
        <w:rPr>
          <w:rFonts w:ascii="Trebuchet MS"/>
          <w:color w:val="231F20"/>
          <w:w w:val="80"/>
        </w:rPr>
        <w:t>of</w:t>
      </w:r>
      <w:r>
        <w:rPr>
          <w:rFonts w:ascii="Trebuchet MS"/>
          <w:color w:val="231F20"/>
          <w:spacing w:val="-1"/>
          <w:w w:val="80"/>
        </w:rPr>
        <w:t xml:space="preserve"> </w:t>
      </w:r>
      <w:r>
        <w:rPr>
          <w:rFonts w:ascii="Trebuchet MS"/>
          <w:color w:val="231F20"/>
          <w:w w:val="80"/>
        </w:rPr>
        <w:t>William</w:t>
      </w:r>
      <w:r>
        <w:rPr>
          <w:rFonts w:ascii="Trebuchet MS"/>
          <w:color w:val="231F20"/>
          <w:spacing w:val="-1"/>
          <w:w w:val="80"/>
        </w:rPr>
        <w:t xml:space="preserve"> </w:t>
      </w:r>
      <w:r>
        <w:rPr>
          <w:rFonts w:ascii="Trebuchet MS"/>
          <w:color w:val="231F20"/>
          <w:w w:val="80"/>
        </w:rPr>
        <w:t xml:space="preserve">and </w:t>
      </w:r>
      <w:r>
        <w:rPr>
          <w:rFonts w:ascii="Trebuchet MS"/>
          <w:color w:val="231F20"/>
          <w:w w:val="75"/>
        </w:rPr>
        <w:t>Mary,</w:t>
      </w:r>
      <w:r>
        <w:rPr>
          <w:rFonts w:ascii="Trebuchet MS"/>
          <w:color w:val="231F20"/>
          <w:spacing w:val="-5"/>
          <w:w w:val="75"/>
        </w:rPr>
        <w:t xml:space="preserve"> </w:t>
      </w:r>
      <w:r>
        <w:rPr>
          <w:rFonts w:ascii="Trebuchet MS"/>
          <w:color w:val="231F20"/>
          <w:w w:val="75"/>
        </w:rPr>
        <w:t>Williamsburg,</w:t>
      </w:r>
      <w:r>
        <w:rPr>
          <w:rFonts w:ascii="Trebuchet MS"/>
          <w:color w:val="231F20"/>
          <w:spacing w:val="-4"/>
          <w:w w:val="75"/>
        </w:rPr>
        <w:t xml:space="preserve"> </w:t>
      </w:r>
      <w:r>
        <w:rPr>
          <w:rFonts w:ascii="Trebuchet MS"/>
          <w:color w:val="231F20"/>
          <w:w w:val="75"/>
        </w:rPr>
        <w:t>VA;</w:t>
      </w:r>
      <w:r>
        <w:rPr>
          <w:rFonts w:ascii="Trebuchet MS"/>
          <w:color w:val="231F20"/>
          <w:spacing w:val="-5"/>
          <w:w w:val="75"/>
        </w:rPr>
        <w:t xml:space="preserve"> </w:t>
      </w:r>
      <w:r>
        <w:rPr>
          <w:rFonts w:ascii="Trebuchet MS"/>
          <w:color w:val="231F20"/>
          <w:w w:val="75"/>
        </w:rPr>
        <w:t>PhD,</w:t>
      </w:r>
      <w:r>
        <w:rPr>
          <w:rFonts w:ascii="Trebuchet MS"/>
          <w:color w:val="231F20"/>
          <w:spacing w:val="-4"/>
          <w:w w:val="75"/>
        </w:rPr>
        <w:t xml:space="preserve"> </w:t>
      </w:r>
      <w:r>
        <w:rPr>
          <w:rFonts w:ascii="Trebuchet MS"/>
          <w:color w:val="231F20"/>
          <w:w w:val="75"/>
        </w:rPr>
        <w:t>City</w:t>
      </w:r>
      <w:r>
        <w:rPr>
          <w:rFonts w:ascii="Trebuchet MS"/>
          <w:color w:val="231F20"/>
          <w:spacing w:val="-4"/>
          <w:w w:val="75"/>
        </w:rPr>
        <w:t xml:space="preserve"> </w:t>
      </w:r>
      <w:r>
        <w:rPr>
          <w:rFonts w:ascii="Trebuchet MS"/>
          <w:color w:val="231F20"/>
          <w:w w:val="75"/>
        </w:rPr>
        <w:t>University</w:t>
      </w:r>
      <w:r>
        <w:rPr>
          <w:rFonts w:ascii="Trebuchet MS"/>
          <w:color w:val="231F20"/>
          <w:spacing w:val="-5"/>
          <w:w w:val="75"/>
        </w:rPr>
        <w:t xml:space="preserve"> </w:t>
      </w:r>
      <w:r>
        <w:rPr>
          <w:rFonts w:ascii="Trebuchet MS"/>
          <w:color w:val="231F20"/>
          <w:w w:val="75"/>
        </w:rPr>
        <w:t>of</w:t>
      </w:r>
      <w:r>
        <w:rPr>
          <w:rFonts w:ascii="Trebuchet MS"/>
          <w:color w:val="231F20"/>
          <w:spacing w:val="-3"/>
          <w:w w:val="75"/>
        </w:rPr>
        <w:t xml:space="preserve"> </w:t>
      </w:r>
      <w:r>
        <w:rPr>
          <w:rFonts w:ascii="Trebuchet MS"/>
          <w:color w:val="231F20"/>
          <w:w w:val="75"/>
        </w:rPr>
        <w:t xml:space="preserve">New York, New York, NY; Postdoctoral Research Fellow, </w:t>
      </w:r>
      <w:r>
        <w:rPr>
          <w:rFonts w:ascii="Trebuchet MS"/>
          <w:color w:val="231F20"/>
          <w:w w:val="80"/>
        </w:rPr>
        <w:t>Columbia</w:t>
      </w:r>
      <w:r>
        <w:rPr>
          <w:rFonts w:ascii="Trebuchet MS"/>
          <w:color w:val="231F20"/>
          <w:spacing w:val="-8"/>
          <w:w w:val="80"/>
        </w:rPr>
        <w:t xml:space="preserve"> </w:t>
      </w:r>
      <w:r>
        <w:rPr>
          <w:rFonts w:ascii="Trebuchet MS"/>
          <w:color w:val="231F20"/>
          <w:w w:val="80"/>
        </w:rPr>
        <w:t>University,</w:t>
      </w:r>
      <w:r>
        <w:rPr>
          <w:rFonts w:ascii="Trebuchet MS"/>
          <w:color w:val="231F20"/>
          <w:spacing w:val="-7"/>
          <w:w w:val="80"/>
        </w:rPr>
        <w:t xml:space="preserve"> </w:t>
      </w:r>
      <w:r>
        <w:rPr>
          <w:rFonts w:ascii="Trebuchet MS"/>
          <w:color w:val="231F20"/>
          <w:w w:val="80"/>
        </w:rPr>
        <w:t>New</w:t>
      </w:r>
      <w:r>
        <w:rPr>
          <w:rFonts w:ascii="Trebuchet MS"/>
          <w:color w:val="231F20"/>
          <w:spacing w:val="-7"/>
          <w:w w:val="80"/>
        </w:rPr>
        <w:t xml:space="preserve"> </w:t>
      </w:r>
      <w:r>
        <w:rPr>
          <w:rFonts w:ascii="Trebuchet MS"/>
          <w:color w:val="231F20"/>
          <w:w w:val="80"/>
        </w:rPr>
        <w:t>York,</w:t>
      </w:r>
      <w:r>
        <w:rPr>
          <w:rFonts w:ascii="Trebuchet MS"/>
          <w:color w:val="231F20"/>
          <w:spacing w:val="-7"/>
          <w:w w:val="80"/>
        </w:rPr>
        <w:t xml:space="preserve"> </w:t>
      </w:r>
      <w:r>
        <w:rPr>
          <w:rFonts w:ascii="Trebuchet MS"/>
          <w:color w:val="231F20"/>
          <w:w w:val="80"/>
        </w:rPr>
        <w:t>NY;</w:t>
      </w:r>
      <w:r>
        <w:rPr>
          <w:rFonts w:ascii="Trebuchet MS"/>
          <w:color w:val="231F20"/>
          <w:spacing w:val="-6"/>
          <w:w w:val="80"/>
        </w:rPr>
        <w:t xml:space="preserve"> </w:t>
      </w:r>
      <w:r>
        <w:rPr>
          <w:rFonts w:ascii="Trebuchet MS"/>
          <w:color w:val="231F20"/>
          <w:w w:val="80"/>
        </w:rPr>
        <w:t xml:space="preserve">Licensed </w:t>
      </w:r>
      <w:r>
        <w:rPr>
          <w:rFonts w:ascii="Trebuchet MS"/>
          <w:color w:val="231F20"/>
          <w:spacing w:val="-2"/>
          <w:w w:val="80"/>
        </w:rPr>
        <w:t>Psychologist</w:t>
      </w:r>
      <w:r>
        <w:rPr>
          <w:rFonts w:ascii="Trebuchet MS"/>
          <w:color w:val="231F20"/>
          <w:spacing w:val="-7"/>
          <w:w w:val="80"/>
        </w:rPr>
        <w:t xml:space="preserve"> </w:t>
      </w:r>
      <w:r>
        <w:rPr>
          <w:rFonts w:ascii="Trebuchet MS"/>
          <w:color w:val="231F20"/>
          <w:spacing w:val="-2"/>
          <w:w w:val="80"/>
        </w:rPr>
        <w:t>(NY,</w:t>
      </w:r>
      <w:r>
        <w:rPr>
          <w:rFonts w:ascii="Trebuchet MS"/>
          <w:color w:val="231F20"/>
          <w:spacing w:val="-7"/>
          <w:w w:val="80"/>
        </w:rPr>
        <w:t xml:space="preserve"> </w:t>
      </w:r>
      <w:r>
        <w:rPr>
          <w:rFonts w:ascii="Trebuchet MS"/>
          <w:color w:val="231F20"/>
          <w:spacing w:val="-2"/>
          <w:w w:val="80"/>
        </w:rPr>
        <w:t>NJ).</w:t>
      </w:r>
      <w:r>
        <w:rPr>
          <w:rFonts w:ascii="Trebuchet MS"/>
          <w:color w:val="231F20"/>
          <w:spacing w:val="-7"/>
          <w:w w:val="80"/>
        </w:rPr>
        <w:t xml:space="preserve"> </w:t>
      </w:r>
      <w:r>
        <w:rPr>
          <w:rFonts w:ascii="Trebuchet MS"/>
          <w:color w:val="231F20"/>
          <w:spacing w:val="-2"/>
          <w:w w:val="80"/>
        </w:rPr>
        <w:t>Professor</w:t>
      </w:r>
      <w:r>
        <w:rPr>
          <w:rFonts w:ascii="Trebuchet MS"/>
          <w:color w:val="231F20"/>
          <w:spacing w:val="-7"/>
          <w:w w:val="80"/>
        </w:rPr>
        <w:t xml:space="preserve"> </w:t>
      </w:r>
      <w:r>
        <w:rPr>
          <w:rFonts w:ascii="Trebuchet MS"/>
          <w:color w:val="231F20"/>
          <w:spacing w:val="-2"/>
          <w:w w:val="80"/>
        </w:rPr>
        <w:t>Chesin</w:t>
      </w:r>
      <w:r>
        <w:rPr>
          <w:rFonts w:ascii="Trebuchet MS"/>
          <w:color w:val="231F20"/>
          <w:spacing w:val="-6"/>
          <w:w w:val="80"/>
        </w:rPr>
        <w:t xml:space="preserve"> </w:t>
      </w:r>
      <w:r>
        <w:rPr>
          <w:rFonts w:ascii="Trebuchet MS"/>
          <w:color w:val="231F20"/>
          <w:spacing w:val="-2"/>
          <w:w w:val="80"/>
        </w:rPr>
        <w:t xml:space="preserve">specializes </w:t>
      </w:r>
      <w:r>
        <w:rPr>
          <w:rFonts w:ascii="Trebuchet MS"/>
          <w:color w:val="231F20"/>
          <w:w w:val="80"/>
        </w:rPr>
        <w:t>in</w:t>
      </w:r>
      <w:r>
        <w:rPr>
          <w:rFonts w:ascii="Trebuchet MS"/>
          <w:color w:val="231F20"/>
          <w:spacing w:val="-8"/>
          <w:w w:val="80"/>
        </w:rPr>
        <w:t xml:space="preserve"> </w:t>
      </w:r>
      <w:r>
        <w:rPr>
          <w:rFonts w:ascii="Trebuchet MS"/>
          <w:color w:val="231F20"/>
          <w:w w:val="80"/>
        </w:rPr>
        <w:t>the</w:t>
      </w:r>
      <w:r>
        <w:rPr>
          <w:rFonts w:ascii="Trebuchet MS"/>
          <w:color w:val="231F20"/>
          <w:spacing w:val="-7"/>
          <w:w w:val="80"/>
        </w:rPr>
        <w:t xml:space="preserve"> </w:t>
      </w:r>
      <w:r>
        <w:rPr>
          <w:rFonts w:ascii="Trebuchet MS"/>
          <w:color w:val="231F20"/>
          <w:w w:val="80"/>
        </w:rPr>
        <w:t>study</w:t>
      </w:r>
      <w:r>
        <w:rPr>
          <w:rFonts w:ascii="Trebuchet MS"/>
          <w:color w:val="231F20"/>
          <w:spacing w:val="-7"/>
          <w:w w:val="80"/>
        </w:rPr>
        <w:t xml:space="preserve"> </w:t>
      </w:r>
      <w:r>
        <w:rPr>
          <w:rFonts w:ascii="Trebuchet MS"/>
          <w:color w:val="231F20"/>
          <w:w w:val="80"/>
        </w:rPr>
        <w:t>of</w:t>
      </w:r>
      <w:r>
        <w:rPr>
          <w:rFonts w:ascii="Trebuchet MS"/>
          <w:color w:val="231F20"/>
          <w:spacing w:val="-7"/>
          <w:w w:val="80"/>
        </w:rPr>
        <w:t xml:space="preserve"> </w:t>
      </w:r>
      <w:r>
        <w:rPr>
          <w:rFonts w:ascii="Trebuchet MS"/>
          <w:color w:val="231F20"/>
          <w:w w:val="80"/>
        </w:rPr>
        <w:t>impulsive-aggressive</w:t>
      </w:r>
      <w:r>
        <w:rPr>
          <w:rFonts w:ascii="Trebuchet MS"/>
          <w:color w:val="231F20"/>
          <w:spacing w:val="-6"/>
          <w:w w:val="80"/>
        </w:rPr>
        <w:t xml:space="preserve"> </w:t>
      </w:r>
      <w:r>
        <w:rPr>
          <w:rFonts w:ascii="Trebuchet MS"/>
          <w:color w:val="231F20"/>
          <w:w w:val="80"/>
        </w:rPr>
        <w:t>behavior</w:t>
      </w:r>
      <w:r>
        <w:rPr>
          <w:rFonts w:ascii="Trebuchet MS"/>
          <w:color w:val="231F20"/>
          <w:spacing w:val="-7"/>
          <w:w w:val="80"/>
        </w:rPr>
        <w:t xml:space="preserve"> </w:t>
      </w:r>
      <w:r>
        <w:rPr>
          <w:rFonts w:ascii="Trebuchet MS"/>
          <w:color w:val="231F20"/>
          <w:w w:val="80"/>
        </w:rPr>
        <w:t xml:space="preserve">and third-wave behavioral treatments, such as </w:t>
      </w:r>
      <w:r>
        <w:rPr>
          <w:rFonts w:ascii="Trebuchet MS"/>
          <w:color w:val="231F20"/>
          <w:spacing w:val="-2"/>
          <w:w w:val="85"/>
        </w:rPr>
        <w:t>mindfulness-based</w:t>
      </w:r>
      <w:r>
        <w:rPr>
          <w:rFonts w:ascii="Trebuchet MS"/>
          <w:color w:val="231F20"/>
          <w:spacing w:val="-10"/>
          <w:w w:val="85"/>
        </w:rPr>
        <w:t xml:space="preserve"> </w:t>
      </w:r>
      <w:r>
        <w:rPr>
          <w:rFonts w:ascii="Trebuchet MS"/>
          <w:color w:val="231F20"/>
          <w:spacing w:val="-2"/>
          <w:w w:val="85"/>
        </w:rPr>
        <w:t>cognitive</w:t>
      </w:r>
      <w:r>
        <w:rPr>
          <w:rFonts w:ascii="Trebuchet MS"/>
          <w:color w:val="231F20"/>
          <w:spacing w:val="-10"/>
          <w:w w:val="85"/>
        </w:rPr>
        <w:t xml:space="preserve"> </w:t>
      </w:r>
      <w:r>
        <w:rPr>
          <w:rFonts w:ascii="Trebuchet MS"/>
          <w:color w:val="231F20"/>
          <w:spacing w:val="-2"/>
          <w:w w:val="85"/>
        </w:rPr>
        <w:t>therapy</w:t>
      </w:r>
      <w:r>
        <w:rPr>
          <w:rFonts w:ascii="Trebuchet MS"/>
          <w:color w:val="231F20"/>
          <w:spacing w:val="-10"/>
          <w:w w:val="85"/>
        </w:rPr>
        <w:t xml:space="preserve"> </w:t>
      </w:r>
      <w:r>
        <w:rPr>
          <w:rFonts w:ascii="Trebuchet MS"/>
          <w:color w:val="231F20"/>
          <w:spacing w:val="-2"/>
          <w:w w:val="85"/>
        </w:rPr>
        <w:t xml:space="preserve">and </w:t>
      </w:r>
      <w:r>
        <w:rPr>
          <w:rFonts w:ascii="Trebuchet MS"/>
          <w:color w:val="231F20"/>
          <w:w w:val="75"/>
        </w:rPr>
        <w:t>dialectical</w:t>
      </w:r>
      <w:r>
        <w:rPr>
          <w:rFonts w:ascii="Trebuchet MS"/>
          <w:color w:val="231F20"/>
          <w:spacing w:val="-1"/>
          <w:w w:val="75"/>
        </w:rPr>
        <w:t xml:space="preserve"> </w:t>
      </w:r>
      <w:r>
        <w:rPr>
          <w:rFonts w:ascii="Trebuchet MS"/>
          <w:color w:val="231F20"/>
          <w:w w:val="75"/>
        </w:rPr>
        <w:t>behavior</w:t>
      </w:r>
      <w:r>
        <w:rPr>
          <w:rFonts w:ascii="Trebuchet MS"/>
          <w:color w:val="231F20"/>
          <w:spacing w:val="-1"/>
          <w:w w:val="75"/>
        </w:rPr>
        <w:t xml:space="preserve"> </w:t>
      </w:r>
      <w:r>
        <w:rPr>
          <w:rFonts w:ascii="Trebuchet MS"/>
          <w:color w:val="231F20"/>
          <w:w w:val="75"/>
        </w:rPr>
        <w:t>therapy.</w:t>
      </w:r>
      <w:r>
        <w:rPr>
          <w:rFonts w:ascii="Trebuchet MS"/>
          <w:color w:val="231F20"/>
          <w:spacing w:val="-1"/>
          <w:w w:val="75"/>
        </w:rPr>
        <w:t xml:space="preserve"> </w:t>
      </w:r>
      <w:r>
        <w:rPr>
          <w:rFonts w:ascii="Trebuchet MS"/>
          <w:color w:val="231F20"/>
          <w:w w:val="75"/>
        </w:rPr>
        <w:t>Her</w:t>
      </w:r>
      <w:r>
        <w:rPr>
          <w:rFonts w:ascii="Trebuchet MS"/>
          <w:color w:val="231F20"/>
          <w:spacing w:val="-1"/>
          <w:w w:val="75"/>
        </w:rPr>
        <w:t xml:space="preserve"> </w:t>
      </w:r>
      <w:r>
        <w:rPr>
          <w:rFonts w:ascii="Trebuchet MS"/>
          <w:color w:val="231F20"/>
          <w:w w:val="75"/>
        </w:rPr>
        <w:t>research</w:t>
      </w:r>
      <w:r>
        <w:rPr>
          <w:rFonts w:ascii="Trebuchet MS"/>
          <w:color w:val="231F20"/>
          <w:spacing w:val="-1"/>
          <w:w w:val="75"/>
        </w:rPr>
        <w:t xml:space="preserve"> </w:t>
      </w:r>
      <w:r>
        <w:rPr>
          <w:rFonts w:ascii="Trebuchet MS"/>
          <w:color w:val="231F20"/>
          <w:w w:val="75"/>
        </w:rPr>
        <w:t>interests also</w:t>
      </w:r>
      <w:r>
        <w:rPr>
          <w:rFonts w:ascii="Trebuchet MS"/>
          <w:color w:val="231F20"/>
          <w:spacing w:val="-5"/>
          <w:w w:val="75"/>
        </w:rPr>
        <w:t xml:space="preserve"> </w:t>
      </w:r>
      <w:r>
        <w:rPr>
          <w:rFonts w:ascii="Trebuchet MS"/>
          <w:color w:val="231F20"/>
          <w:w w:val="75"/>
        </w:rPr>
        <w:t>include</w:t>
      </w:r>
      <w:r>
        <w:rPr>
          <w:rFonts w:ascii="Trebuchet MS"/>
          <w:color w:val="231F20"/>
          <w:spacing w:val="-4"/>
          <w:w w:val="75"/>
        </w:rPr>
        <w:t xml:space="preserve"> </w:t>
      </w:r>
      <w:r>
        <w:rPr>
          <w:rFonts w:ascii="Trebuchet MS"/>
          <w:color w:val="231F20"/>
          <w:w w:val="75"/>
        </w:rPr>
        <w:t>minority</w:t>
      </w:r>
      <w:r>
        <w:rPr>
          <w:rFonts w:ascii="Trebuchet MS"/>
          <w:color w:val="231F20"/>
          <w:spacing w:val="-5"/>
          <w:w w:val="75"/>
        </w:rPr>
        <w:t xml:space="preserve"> </w:t>
      </w:r>
      <w:r>
        <w:rPr>
          <w:rFonts w:ascii="Trebuchet MS"/>
          <w:color w:val="231F20"/>
          <w:w w:val="75"/>
        </w:rPr>
        <w:t>college</w:t>
      </w:r>
      <w:r>
        <w:rPr>
          <w:rFonts w:ascii="Trebuchet MS"/>
          <w:color w:val="231F20"/>
          <w:spacing w:val="-4"/>
          <w:w w:val="75"/>
        </w:rPr>
        <w:t xml:space="preserve"> </w:t>
      </w:r>
      <w:r>
        <w:rPr>
          <w:rFonts w:ascii="Trebuchet MS"/>
          <w:color w:val="231F20"/>
          <w:w w:val="75"/>
        </w:rPr>
        <w:t>student</w:t>
      </w:r>
      <w:r>
        <w:rPr>
          <w:rFonts w:ascii="Trebuchet MS"/>
          <w:color w:val="231F20"/>
          <w:spacing w:val="-5"/>
          <w:w w:val="75"/>
        </w:rPr>
        <w:t xml:space="preserve"> </w:t>
      </w:r>
      <w:r>
        <w:rPr>
          <w:rFonts w:ascii="Trebuchet MS"/>
          <w:color w:val="231F20"/>
          <w:w w:val="75"/>
        </w:rPr>
        <w:t>mental</w:t>
      </w:r>
      <w:r>
        <w:rPr>
          <w:rFonts w:ascii="Trebuchet MS"/>
          <w:color w:val="231F20"/>
          <w:spacing w:val="-3"/>
          <w:w w:val="75"/>
        </w:rPr>
        <w:t xml:space="preserve"> </w:t>
      </w:r>
      <w:r>
        <w:rPr>
          <w:rFonts w:ascii="Trebuchet MS"/>
          <w:color w:val="231F20"/>
          <w:w w:val="75"/>
        </w:rPr>
        <w:t xml:space="preserve">health, </w:t>
      </w:r>
      <w:r>
        <w:rPr>
          <w:rFonts w:ascii="Trebuchet MS"/>
          <w:color w:val="231F20"/>
          <w:w w:val="80"/>
        </w:rPr>
        <w:t>executive</w:t>
      </w:r>
      <w:r>
        <w:rPr>
          <w:rFonts w:ascii="Trebuchet MS"/>
          <w:color w:val="231F20"/>
          <w:spacing w:val="-7"/>
          <w:w w:val="80"/>
        </w:rPr>
        <w:t xml:space="preserve"> </w:t>
      </w:r>
      <w:r>
        <w:rPr>
          <w:rFonts w:ascii="Trebuchet MS"/>
          <w:color w:val="231F20"/>
          <w:w w:val="80"/>
        </w:rPr>
        <w:t>attention,</w:t>
      </w:r>
      <w:r>
        <w:rPr>
          <w:rFonts w:ascii="Trebuchet MS"/>
          <w:color w:val="231F20"/>
          <w:spacing w:val="-7"/>
          <w:w w:val="80"/>
        </w:rPr>
        <w:t xml:space="preserve"> </w:t>
      </w:r>
      <w:r>
        <w:rPr>
          <w:rFonts w:ascii="Trebuchet MS"/>
          <w:color w:val="231F20"/>
          <w:w w:val="80"/>
        </w:rPr>
        <w:t>and</w:t>
      </w:r>
      <w:r>
        <w:rPr>
          <w:rFonts w:ascii="Trebuchet MS"/>
          <w:color w:val="231F20"/>
          <w:spacing w:val="-7"/>
          <w:w w:val="80"/>
        </w:rPr>
        <w:t xml:space="preserve"> </w:t>
      </w:r>
      <w:r>
        <w:rPr>
          <w:rFonts w:ascii="Trebuchet MS"/>
          <w:color w:val="231F20"/>
          <w:w w:val="80"/>
        </w:rPr>
        <w:t>stress</w:t>
      </w:r>
      <w:r>
        <w:rPr>
          <w:rFonts w:ascii="Trebuchet MS"/>
          <w:color w:val="231F20"/>
          <w:spacing w:val="-7"/>
          <w:w w:val="80"/>
        </w:rPr>
        <w:t xml:space="preserve"> </w:t>
      </w:r>
      <w:r>
        <w:rPr>
          <w:rFonts w:ascii="Trebuchet MS"/>
          <w:color w:val="231F20"/>
          <w:w w:val="80"/>
        </w:rPr>
        <w:t>response, particularly</w:t>
      </w:r>
      <w:r>
        <w:rPr>
          <w:rFonts w:ascii="Trebuchet MS"/>
          <w:color w:val="231F20"/>
          <w:spacing w:val="-8"/>
          <w:w w:val="80"/>
        </w:rPr>
        <w:t xml:space="preserve"> </w:t>
      </w:r>
      <w:r>
        <w:rPr>
          <w:rFonts w:ascii="Trebuchet MS"/>
          <w:color w:val="231F20"/>
          <w:w w:val="80"/>
        </w:rPr>
        <w:t>as</w:t>
      </w:r>
      <w:r>
        <w:rPr>
          <w:rFonts w:ascii="Trebuchet MS"/>
          <w:color w:val="231F20"/>
          <w:spacing w:val="-7"/>
          <w:w w:val="80"/>
        </w:rPr>
        <w:t xml:space="preserve"> </w:t>
      </w:r>
      <w:r>
        <w:rPr>
          <w:rFonts w:ascii="Trebuchet MS"/>
          <w:color w:val="231F20"/>
          <w:w w:val="80"/>
        </w:rPr>
        <w:t>these</w:t>
      </w:r>
      <w:r>
        <w:rPr>
          <w:rFonts w:ascii="Trebuchet MS"/>
          <w:color w:val="231F20"/>
          <w:spacing w:val="-7"/>
          <w:w w:val="80"/>
        </w:rPr>
        <w:t xml:space="preserve"> </w:t>
      </w:r>
      <w:r>
        <w:rPr>
          <w:rFonts w:ascii="Trebuchet MS"/>
          <w:color w:val="231F20"/>
          <w:w w:val="80"/>
        </w:rPr>
        <w:t>factors,</w:t>
      </w:r>
      <w:r>
        <w:rPr>
          <w:rFonts w:ascii="Trebuchet MS"/>
          <w:color w:val="231F20"/>
          <w:spacing w:val="-7"/>
          <w:w w:val="80"/>
        </w:rPr>
        <w:t xml:space="preserve"> </w:t>
      </w:r>
      <w:r>
        <w:rPr>
          <w:rFonts w:ascii="Trebuchet MS"/>
          <w:color w:val="231F20"/>
          <w:w w:val="80"/>
        </w:rPr>
        <w:t>or</w:t>
      </w:r>
      <w:r>
        <w:rPr>
          <w:rFonts w:ascii="Trebuchet MS"/>
          <w:color w:val="231F20"/>
          <w:spacing w:val="-7"/>
          <w:w w:val="80"/>
        </w:rPr>
        <w:t xml:space="preserve"> </w:t>
      </w:r>
      <w:r>
        <w:rPr>
          <w:rFonts w:ascii="Trebuchet MS"/>
          <w:color w:val="231F20"/>
          <w:w w:val="80"/>
        </w:rPr>
        <w:t>changes</w:t>
      </w:r>
      <w:r>
        <w:rPr>
          <w:rFonts w:ascii="Trebuchet MS"/>
          <w:color w:val="231F20"/>
          <w:spacing w:val="-7"/>
          <w:w w:val="80"/>
        </w:rPr>
        <w:t xml:space="preserve"> </w:t>
      </w:r>
      <w:r>
        <w:rPr>
          <w:rFonts w:ascii="Trebuchet MS"/>
          <w:color w:val="231F20"/>
          <w:w w:val="80"/>
        </w:rPr>
        <w:t>to</w:t>
      </w:r>
      <w:r>
        <w:rPr>
          <w:rFonts w:ascii="Trebuchet MS"/>
          <w:color w:val="231F20"/>
          <w:spacing w:val="-8"/>
          <w:w w:val="80"/>
        </w:rPr>
        <w:t xml:space="preserve"> </w:t>
      </w:r>
      <w:r>
        <w:rPr>
          <w:rFonts w:ascii="Trebuchet MS"/>
          <w:color w:val="231F20"/>
          <w:w w:val="80"/>
        </w:rPr>
        <w:t xml:space="preserve">them, </w:t>
      </w:r>
      <w:r>
        <w:rPr>
          <w:rFonts w:ascii="Trebuchet MS"/>
          <w:color w:val="231F20"/>
          <w:spacing w:val="-2"/>
          <w:w w:val="80"/>
        </w:rPr>
        <w:t xml:space="preserve">relate to suicidal behavior or explain treatment </w:t>
      </w:r>
      <w:r>
        <w:rPr>
          <w:rFonts w:ascii="Trebuchet MS"/>
          <w:color w:val="231F20"/>
          <w:w w:val="85"/>
        </w:rPr>
        <w:t>gains</w:t>
      </w:r>
      <w:r>
        <w:rPr>
          <w:rFonts w:ascii="Trebuchet MS"/>
          <w:color w:val="231F20"/>
          <w:spacing w:val="-10"/>
          <w:w w:val="85"/>
        </w:rPr>
        <w:t xml:space="preserve"> </w:t>
      </w:r>
      <w:r>
        <w:rPr>
          <w:rFonts w:ascii="Trebuchet MS"/>
          <w:color w:val="231F20"/>
          <w:w w:val="85"/>
        </w:rPr>
        <w:t>among</w:t>
      </w:r>
      <w:r>
        <w:rPr>
          <w:rFonts w:ascii="Trebuchet MS"/>
          <w:color w:val="231F20"/>
          <w:spacing w:val="-10"/>
          <w:w w:val="85"/>
        </w:rPr>
        <w:t xml:space="preserve"> </w:t>
      </w:r>
      <w:r>
        <w:rPr>
          <w:rFonts w:ascii="Trebuchet MS"/>
          <w:color w:val="231F20"/>
          <w:w w:val="85"/>
        </w:rPr>
        <w:t>suicidal</w:t>
      </w:r>
      <w:r>
        <w:rPr>
          <w:rFonts w:ascii="Trebuchet MS"/>
          <w:color w:val="231F20"/>
          <w:spacing w:val="-10"/>
          <w:w w:val="85"/>
        </w:rPr>
        <w:t xml:space="preserve"> </w:t>
      </w:r>
      <w:r>
        <w:rPr>
          <w:rFonts w:ascii="Trebuchet MS"/>
          <w:color w:val="231F20"/>
          <w:w w:val="85"/>
        </w:rPr>
        <w:t>individuals.</w:t>
      </w:r>
    </w:p>
    <w:p w14:paraId="1DC03068" w14:textId="77777777" w:rsidR="00CB4A53" w:rsidRDefault="00CB4A53" w:rsidP="00CB4A53">
      <w:pPr>
        <w:pStyle w:val="BodyText"/>
        <w:spacing w:before="149" w:line="218" w:lineRule="auto"/>
        <w:ind w:left="594" w:right="144"/>
        <w:rPr>
          <w:rFonts w:ascii="Trebuchet MS"/>
        </w:rPr>
      </w:pPr>
    </w:p>
    <w:p w14:paraId="38E49A76" w14:textId="77777777" w:rsidR="0037710D" w:rsidRPr="00CB4A53" w:rsidRDefault="00000000">
      <w:pPr>
        <w:pStyle w:val="BodyText"/>
        <w:spacing w:before="36" w:line="206" w:lineRule="auto"/>
        <w:ind w:left="594" w:right="9"/>
        <w:rPr>
          <w:rFonts w:ascii="Trebuchet MS"/>
          <w:color w:val="231F20"/>
          <w:w w:val="75"/>
        </w:rPr>
      </w:pPr>
      <w:r w:rsidRPr="00CB4A53">
        <w:rPr>
          <w:rFonts w:ascii="Trebuchet MS"/>
          <w:b/>
          <w:color w:val="BA3938"/>
          <w:w w:val="80"/>
        </w:rPr>
        <w:t>Bruce J. Diamond, MEd, PhD. BA</w:t>
      </w:r>
      <w:r>
        <w:rPr>
          <w:rFonts w:ascii="Arial Narrow"/>
          <w:spacing w:val="-2"/>
        </w:rPr>
        <w:t>,</w:t>
      </w:r>
      <w:r>
        <w:rPr>
          <w:rFonts w:ascii="Arial Narrow"/>
          <w:spacing w:val="-8"/>
        </w:rPr>
        <w:t xml:space="preserve"> </w:t>
      </w:r>
      <w:r w:rsidRPr="00CB4A53">
        <w:rPr>
          <w:rFonts w:ascii="Trebuchet MS"/>
          <w:color w:val="231F20"/>
          <w:w w:val="75"/>
        </w:rPr>
        <w:t>The Ohio State University, Columbus, OH; MEd, Smith College, Northampton, MA; PhD, University of Manchester, Manchester, UK; Licensed Psychologist (NJ)</w:t>
      </w:r>
    </w:p>
    <w:p w14:paraId="350682B9" w14:textId="77777777" w:rsidR="0037710D" w:rsidRPr="00CB4A53" w:rsidRDefault="00000000">
      <w:pPr>
        <w:pStyle w:val="BodyText"/>
        <w:spacing w:before="4" w:line="220" w:lineRule="auto"/>
        <w:ind w:left="594" w:right="21"/>
        <w:rPr>
          <w:rFonts w:ascii="Trebuchet MS"/>
          <w:color w:val="231F20"/>
          <w:w w:val="75"/>
        </w:rPr>
      </w:pPr>
      <w:r w:rsidRPr="00CB4A53">
        <w:rPr>
          <w:rFonts w:ascii="Trebuchet MS"/>
          <w:color w:val="231F20"/>
          <w:w w:val="75"/>
        </w:rPr>
        <w:t>specializing in clinical neuropsychology. His areas of research include cognitive neuroscience, psychophysiology, and neurorehabilitation.</w:t>
      </w:r>
    </w:p>
    <w:p w14:paraId="20EB4E1D" w14:textId="40EA0922" w:rsidR="00CB4A53" w:rsidRPr="00CB4A53" w:rsidRDefault="00000000" w:rsidP="00CB4A53">
      <w:pPr>
        <w:pStyle w:val="BodyText"/>
        <w:spacing w:line="220" w:lineRule="auto"/>
        <w:ind w:left="594"/>
        <w:rPr>
          <w:rFonts w:ascii="Trebuchet MS"/>
          <w:color w:val="231F20"/>
          <w:w w:val="75"/>
        </w:rPr>
      </w:pPr>
      <w:r w:rsidRPr="00CB4A53">
        <w:rPr>
          <w:rFonts w:ascii="Trebuchet MS"/>
          <w:color w:val="231F20"/>
          <w:w w:val="75"/>
        </w:rPr>
        <w:t>Professor Diamond is a practicing clinician whose</w:t>
      </w:r>
      <w:r>
        <w:rPr>
          <w:rFonts w:ascii="Arial Narrow"/>
          <w:color w:val="231F20"/>
        </w:rPr>
        <w:t xml:space="preserve"> </w:t>
      </w:r>
      <w:r w:rsidRPr="00CB4A53">
        <w:rPr>
          <w:rFonts w:ascii="Trebuchet MS"/>
          <w:color w:val="231F20"/>
          <w:w w:val="75"/>
        </w:rPr>
        <w:t>specific research interests include memory, executive function, attention, information and language processing, and mood/anxiety in clinical and healthy populations.</w:t>
      </w:r>
    </w:p>
    <w:p w14:paraId="6DFBC849" w14:textId="1B390DB2" w:rsidR="0037710D" w:rsidRDefault="00000000" w:rsidP="00CB4A53">
      <w:pPr>
        <w:pStyle w:val="BodyText"/>
        <w:spacing w:before="187" w:line="220" w:lineRule="auto"/>
        <w:ind w:left="594" w:right="144"/>
        <w:rPr>
          <w:rFonts w:ascii="Arial Narrow"/>
        </w:rPr>
      </w:pPr>
      <w:r w:rsidRPr="00CB4A53">
        <w:rPr>
          <w:rFonts w:ascii="Trebuchet MS"/>
          <w:b/>
          <w:color w:val="BA3938"/>
          <w:w w:val="80"/>
        </w:rPr>
        <w:t xml:space="preserve">William Ernst, Psy.D., </w:t>
      </w:r>
      <w:r w:rsidR="00CB4A53">
        <w:rPr>
          <w:rFonts w:ascii="Trebuchet MS"/>
          <w:bCs/>
          <w:color w:val="000000" w:themeColor="text1"/>
          <w:w w:val="80"/>
        </w:rPr>
        <w:t>B</w:t>
      </w:r>
      <w:r>
        <w:rPr>
          <w:rFonts w:ascii="Arial Narrow"/>
          <w:color w:val="231F20"/>
          <w:spacing w:val="-2"/>
        </w:rPr>
        <w:t>A.</w:t>
      </w:r>
      <w:r>
        <w:rPr>
          <w:rFonts w:ascii="Arial Narrow"/>
          <w:color w:val="231F20"/>
          <w:spacing w:val="-9"/>
        </w:rPr>
        <w:t xml:space="preserve"> </w:t>
      </w:r>
      <w:r>
        <w:rPr>
          <w:rFonts w:ascii="Arial Narrow"/>
          <w:color w:val="231F20"/>
          <w:spacing w:val="-2"/>
        </w:rPr>
        <w:t>&amp;</w:t>
      </w:r>
      <w:r>
        <w:rPr>
          <w:rFonts w:ascii="Arial Narrow"/>
          <w:color w:val="231F20"/>
          <w:spacing w:val="-8"/>
        </w:rPr>
        <w:t xml:space="preserve"> </w:t>
      </w:r>
      <w:r>
        <w:rPr>
          <w:rFonts w:ascii="Arial Narrow"/>
          <w:color w:val="231F20"/>
          <w:spacing w:val="-2"/>
        </w:rPr>
        <w:t>M.A.,</w:t>
      </w:r>
      <w:r>
        <w:rPr>
          <w:rFonts w:ascii="Arial Narrow"/>
          <w:color w:val="231F20"/>
          <w:spacing w:val="-8"/>
        </w:rPr>
        <w:t xml:space="preserve"> </w:t>
      </w:r>
      <w:r>
        <w:rPr>
          <w:rFonts w:ascii="Arial Narrow"/>
          <w:color w:val="231F20"/>
          <w:spacing w:val="-2"/>
        </w:rPr>
        <w:t>The</w:t>
      </w:r>
      <w:r>
        <w:rPr>
          <w:rFonts w:ascii="Arial Narrow"/>
          <w:color w:val="231F20"/>
          <w:spacing w:val="-8"/>
        </w:rPr>
        <w:t xml:space="preserve"> </w:t>
      </w:r>
      <w:r>
        <w:rPr>
          <w:rFonts w:ascii="Arial Narrow"/>
          <w:color w:val="231F20"/>
          <w:spacing w:val="-2"/>
        </w:rPr>
        <w:t>College</w:t>
      </w:r>
      <w:r>
        <w:rPr>
          <w:rFonts w:ascii="Arial Narrow"/>
          <w:color w:val="231F20"/>
          <w:spacing w:val="-9"/>
        </w:rPr>
        <w:t xml:space="preserve"> </w:t>
      </w:r>
      <w:r>
        <w:rPr>
          <w:rFonts w:ascii="Arial Narrow"/>
          <w:color w:val="231F20"/>
          <w:spacing w:val="-2"/>
        </w:rPr>
        <w:t>of</w:t>
      </w:r>
      <w:r>
        <w:rPr>
          <w:rFonts w:ascii="Arial Narrow"/>
          <w:color w:val="231F20"/>
        </w:rPr>
        <w:t xml:space="preserve"> New</w:t>
      </w:r>
      <w:r>
        <w:rPr>
          <w:rFonts w:ascii="Arial Narrow"/>
          <w:color w:val="231F20"/>
          <w:spacing w:val="-9"/>
        </w:rPr>
        <w:t xml:space="preserve"> </w:t>
      </w:r>
      <w:r>
        <w:rPr>
          <w:rFonts w:ascii="Arial Narrow"/>
          <w:color w:val="231F20"/>
        </w:rPr>
        <w:t>Jersey,</w:t>
      </w:r>
      <w:r>
        <w:rPr>
          <w:rFonts w:ascii="Arial Narrow"/>
          <w:color w:val="231F20"/>
          <w:spacing w:val="-9"/>
        </w:rPr>
        <w:t xml:space="preserve"> </w:t>
      </w:r>
      <w:r>
        <w:rPr>
          <w:rFonts w:ascii="Arial Narrow"/>
          <w:color w:val="231F20"/>
        </w:rPr>
        <w:t>Psy.D.,</w:t>
      </w:r>
      <w:r>
        <w:rPr>
          <w:rFonts w:ascii="Arial Narrow"/>
          <w:color w:val="231F20"/>
          <w:spacing w:val="-9"/>
        </w:rPr>
        <w:t xml:space="preserve"> </w:t>
      </w:r>
      <w:r>
        <w:rPr>
          <w:rFonts w:ascii="Arial Narrow"/>
          <w:color w:val="231F20"/>
        </w:rPr>
        <w:t>James</w:t>
      </w:r>
      <w:r>
        <w:rPr>
          <w:rFonts w:ascii="Arial Narrow"/>
          <w:color w:val="231F20"/>
          <w:spacing w:val="-10"/>
        </w:rPr>
        <w:t xml:space="preserve"> </w:t>
      </w:r>
      <w:r>
        <w:rPr>
          <w:rFonts w:ascii="Arial Narrow"/>
          <w:color w:val="231F20"/>
        </w:rPr>
        <w:t>Madison</w:t>
      </w:r>
      <w:r>
        <w:rPr>
          <w:rFonts w:ascii="Arial Narrow"/>
          <w:color w:val="231F20"/>
          <w:spacing w:val="-9"/>
        </w:rPr>
        <w:t xml:space="preserve"> </w:t>
      </w:r>
      <w:r>
        <w:rPr>
          <w:rFonts w:ascii="Arial Narrow"/>
          <w:color w:val="231F20"/>
        </w:rPr>
        <w:t xml:space="preserve">University. Postdoctoral Fellowship in Clinical Neuropsychology, University of Medicine and Dentistry of New Jersey/Robert Wood Johnson Medical School/Cooper Hospital. Licensed Psychologist (NJ &amp; PA). Research interests include concussion with an emphasis on two areas: 1) peer-oriented concussion education programs designed to increase concussion disclosure to health care professionals, and 2) interventions for athletes and non-athletes with persisting concussion symptoms. Research interests also include performance validity assessment, medical decision-making capacity </w:t>
      </w:r>
      <w:r>
        <w:rPr>
          <w:rFonts w:ascii="Arial Narrow"/>
          <w:color w:val="231F20"/>
          <w:spacing w:val="-2"/>
        </w:rPr>
        <w:t>evaluations,</w:t>
      </w:r>
      <w:r>
        <w:rPr>
          <w:rFonts w:ascii="Arial Narrow"/>
          <w:color w:val="231F20"/>
          <w:spacing w:val="-9"/>
        </w:rPr>
        <w:t xml:space="preserve"> </w:t>
      </w:r>
      <w:r>
        <w:rPr>
          <w:rFonts w:ascii="Arial Narrow"/>
          <w:color w:val="231F20"/>
          <w:spacing w:val="-2"/>
        </w:rPr>
        <w:t>and</w:t>
      </w:r>
      <w:r>
        <w:rPr>
          <w:rFonts w:ascii="Arial Narrow"/>
          <w:color w:val="231F20"/>
          <w:spacing w:val="-8"/>
        </w:rPr>
        <w:t xml:space="preserve"> </w:t>
      </w:r>
      <w:r>
        <w:rPr>
          <w:rFonts w:ascii="Arial Narrow"/>
          <w:color w:val="231F20"/>
          <w:spacing w:val="-2"/>
        </w:rPr>
        <w:t>neuropsychological</w:t>
      </w:r>
      <w:r>
        <w:rPr>
          <w:rFonts w:ascii="Arial Narrow"/>
          <w:color w:val="231F20"/>
          <w:spacing w:val="-8"/>
        </w:rPr>
        <w:t xml:space="preserve"> </w:t>
      </w:r>
      <w:r>
        <w:rPr>
          <w:rFonts w:ascii="Arial Narrow"/>
          <w:color w:val="231F20"/>
          <w:spacing w:val="-2"/>
        </w:rPr>
        <w:t>consultation</w:t>
      </w:r>
      <w:r>
        <w:rPr>
          <w:rFonts w:ascii="Arial Narrow"/>
          <w:color w:val="231F20"/>
        </w:rPr>
        <w:t xml:space="preserve"> with school personnel. Dr. Ernst is a practicing psychologist specializing in clinical </w:t>
      </w:r>
      <w:r>
        <w:rPr>
          <w:rFonts w:ascii="Arial Narrow"/>
          <w:color w:val="231F20"/>
          <w:spacing w:val="-2"/>
        </w:rPr>
        <w:t>neuropsychology.</w:t>
      </w:r>
    </w:p>
    <w:p w14:paraId="553F5181" w14:textId="62F19EF0" w:rsidR="0037710D" w:rsidRPr="00CB4A53" w:rsidRDefault="0037710D" w:rsidP="00CB4A53">
      <w:pPr>
        <w:pStyle w:val="BodyText"/>
        <w:rPr>
          <w:rFonts w:ascii="Arial Narrow"/>
        </w:rPr>
      </w:pPr>
    </w:p>
    <w:p w14:paraId="32D74DF2" w14:textId="77777777" w:rsidR="00CB4A53" w:rsidRDefault="00000000" w:rsidP="00CB4A53">
      <w:pPr>
        <w:pStyle w:val="BodyText"/>
        <w:spacing w:line="218" w:lineRule="auto"/>
        <w:ind w:left="594" w:right="144"/>
        <w:jc w:val="both"/>
        <w:rPr>
          <w:rFonts w:ascii="Arial Narrow"/>
          <w:color w:val="231F20"/>
        </w:rPr>
      </w:pPr>
      <w:r w:rsidRPr="00CB4A53">
        <w:rPr>
          <w:rFonts w:ascii="Trebuchet MS"/>
          <w:b/>
          <w:color w:val="BA3938"/>
          <w:w w:val="80"/>
        </w:rPr>
        <w:t>Aileen Torres, PhD.</w:t>
      </w:r>
      <w:r w:rsidRPr="00CB4A53">
        <w:rPr>
          <w:rFonts w:ascii="Arial Narrow"/>
          <w:color w:val="231F20"/>
        </w:rPr>
        <w:t xml:space="preserve"> BA, Boston University, Boston, MA; MA, Columbia University, New York, NY; PhD, Carlos Albizu University, San Juan, Puerto Rico; Licensed Psychologist (NJ). Professor Torres specializes in child abuse, trauma, family therapy, and bicultural parenting issues. She is a mentor for the American Psychological Association</w:t>
      </w:r>
      <w:r w:rsidRPr="00CB4A53">
        <w:rPr>
          <w:rFonts w:ascii="Arial Narrow"/>
          <w:color w:val="231F20"/>
        </w:rPr>
        <w:t>’</w:t>
      </w:r>
      <w:r w:rsidRPr="00CB4A53">
        <w:rPr>
          <w:rFonts w:ascii="Arial Narrow"/>
          <w:color w:val="231F20"/>
        </w:rPr>
        <w:t>s Minority Fellowship Program, Training Advisory Committee and a Past-President of the Latino/a Psychological Association of NJ. Her research focuses on childhood sexual abuse, parenting, mental health disparities in low-income minority</w:t>
      </w:r>
      <w:r w:rsidR="00CB4A53">
        <w:rPr>
          <w:rFonts w:ascii="Arial Narrow"/>
          <w:color w:val="231F20"/>
        </w:rPr>
        <w:t xml:space="preserve"> </w:t>
      </w:r>
      <w:r w:rsidRPr="00CB4A53">
        <w:rPr>
          <w:rFonts w:ascii="Arial Narrow"/>
          <w:color w:val="231F20"/>
        </w:rPr>
        <w:t>communities, cultural identity development,</w:t>
      </w:r>
      <w:r w:rsidR="00CB4A53">
        <w:rPr>
          <w:rFonts w:ascii="Arial Narrow"/>
          <w:color w:val="231F20"/>
        </w:rPr>
        <w:t xml:space="preserve"> </w:t>
      </w:r>
      <w:r w:rsidRPr="00CB4A53">
        <w:rPr>
          <w:rFonts w:ascii="Arial Narrow"/>
          <w:color w:val="231F20"/>
        </w:rPr>
        <w:t xml:space="preserve">and immigration-related </w:t>
      </w:r>
    </w:p>
    <w:p w14:paraId="7926AE48" w14:textId="174450AA" w:rsidR="0037710D" w:rsidRPr="00CB4A53" w:rsidRDefault="00000000" w:rsidP="00CB4A53">
      <w:pPr>
        <w:pStyle w:val="BodyText"/>
        <w:spacing w:line="218" w:lineRule="auto"/>
        <w:ind w:left="594" w:right="144"/>
        <w:jc w:val="both"/>
        <w:rPr>
          <w:rFonts w:ascii="Arial Narrow"/>
          <w:color w:val="231F20"/>
        </w:rPr>
      </w:pPr>
      <w:r w:rsidRPr="00CB4A53">
        <w:rPr>
          <w:rFonts w:ascii="Arial Narrow"/>
          <w:color w:val="231F20"/>
        </w:rPr>
        <w:t>psychological evaluations. She is endorsed as a Level IV Clinical Mentor by the NJ Association for Infant Mental Health.</w:t>
      </w:r>
    </w:p>
    <w:p w14:paraId="5BF8F9FD" w14:textId="77777777" w:rsidR="0037710D" w:rsidRDefault="0037710D">
      <w:pPr>
        <w:pStyle w:val="BodyText"/>
        <w:spacing w:line="218" w:lineRule="auto"/>
        <w:rPr>
          <w:rFonts w:ascii="Trebuchet MS" w:hAnsi="Trebuchet MS"/>
        </w:rPr>
        <w:sectPr w:rsidR="0037710D">
          <w:pgSz w:w="7920" w:h="12240"/>
          <w:pgMar w:top="360" w:right="0" w:bottom="280" w:left="0" w:header="720" w:footer="720" w:gutter="0"/>
          <w:cols w:num="2" w:space="720" w:equalWidth="0">
            <w:col w:w="3771" w:space="40"/>
            <w:col w:w="4109"/>
          </w:cols>
        </w:sectPr>
      </w:pPr>
    </w:p>
    <w:p w14:paraId="799B4615" w14:textId="77777777" w:rsidR="0037710D" w:rsidRDefault="00000000">
      <w:pPr>
        <w:pStyle w:val="BodyText"/>
        <w:rPr>
          <w:rFonts w:ascii="Trebuchet MS"/>
        </w:rPr>
      </w:pPr>
      <w:r>
        <w:rPr>
          <w:rFonts w:ascii="Trebuchet MS"/>
          <w:noProof/>
        </w:rPr>
        <w:lastRenderedPageBreak/>
        <mc:AlternateContent>
          <mc:Choice Requires="wps">
            <w:drawing>
              <wp:anchor distT="0" distB="0" distL="0" distR="0" simplePos="0" relativeHeight="487458816" behindDoc="1" locked="0" layoutInCell="1" allowOverlap="1" wp14:anchorId="3ED70ECD" wp14:editId="5B5FAD8E">
                <wp:simplePos x="0" y="0"/>
                <wp:positionH relativeFrom="page">
                  <wp:posOffset>227876</wp:posOffset>
                </wp:positionH>
                <wp:positionV relativeFrom="page">
                  <wp:posOffset>214571</wp:posOffset>
                </wp:positionV>
                <wp:extent cx="4570730" cy="7339965"/>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0730" cy="7339965"/>
                          <a:chOff x="0" y="0"/>
                          <a:chExt cx="4570730" cy="7339965"/>
                        </a:xfrm>
                      </wpg:grpSpPr>
                      <wps:wsp>
                        <wps:cNvPr id="40" name="Graphic 40"/>
                        <wps:cNvSpPr/>
                        <wps:spPr>
                          <a:xfrm>
                            <a:off x="10" y="0"/>
                            <a:ext cx="4570730" cy="7335520"/>
                          </a:xfrm>
                          <a:custGeom>
                            <a:avLst/>
                            <a:gdLst/>
                            <a:ahLst/>
                            <a:cxnLst/>
                            <a:rect l="l" t="t" r="r" b="b"/>
                            <a:pathLst>
                              <a:path w="4570730" h="7335520">
                                <a:moveTo>
                                  <a:pt x="4513021" y="0"/>
                                </a:moveTo>
                                <a:lnTo>
                                  <a:pt x="57150" y="0"/>
                                </a:lnTo>
                                <a:lnTo>
                                  <a:pt x="24110" y="892"/>
                                </a:lnTo>
                                <a:lnTo>
                                  <a:pt x="7143" y="7143"/>
                                </a:lnTo>
                                <a:lnTo>
                                  <a:pt x="892" y="24110"/>
                                </a:lnTo>
                                <a:lnTo>
                                  <a:pt x="0" y="57150"/>
                                </a:lnTo>
                                <a:lnTo>
                                  <a:pt x="0" y="7278230"/>
                                </a:lnTo>
                                <a:lnTo>
                                  <a:pt x="892" y="7311270"/>
                                </a:lnTo>
                                <a:lnTo>
                                  <a:pt x="7143" y="7328236"/>
                                </a:lnTo>
                                <a:lnTo>
                                  <a:pt x="24110" y="7334487"/>
                                </a:lnTo>
                                <a:lnTo>
                                  <a:pt x="57150" y="7335380"/>
                                </a:lnTo>
                                <a:lnTo>
                                  <a:pt x="4513021" y="7335380"/>
                                </a:lnTo>
                                <a:lnTo>
                                  <a:pt x="4546061" y="7334487"/>
                                </a:lnTo>
                                <a:lnTo>
                                  <a:pt x="4563027" y="7328236"/>
                                </a:lnTo>
                                <a:lnTo>
                                  <a:pt x="4569278" y="7311270"/>
                                </a:lnTo>
                                <a:lnTo>
                                  <a:pt x="4570171" y="7278230"/>
                                </a:lnTo>
                                <a:lnTo>
                                  <a:pt x="4570171" y="57150"/>
                                </a:lnTo>
                                <a:lnTo>
                                  <a:pt x="4569278" y="24110"/>
                                </a:lnTo>
                                <a:lnTo>
                                  <a:pt x="4563027" y="7143"/>
                                </a:lnTo>
                                <a:lnTo>
                                  <a:pt x="4546061" y="892"/>
                                </a:lnTo>
                                <a:lnTo>
                                  <a:pt x="4513021" y="0"/>
                                </a:lnTo>
                                <a:close/>
                              </a:path>
                            </a:pathLst>
                          </a:custGeom>
                          <a:solidFill>
                            <a:srgbClr val="F47B20"/>
                          </a:solidFill>
                        </wps:spPr>
                        <wps:bodyPr wrap="square" lIns="0" tIns="0" rIns="0" bIns="0" rtlCol="0">
                          <a:prstTxWarp prst="textNoShape">
                            <a:avLst/>
                          </a:prstTxWarp>
                          <a:noAutofit/>
                        </wps:bodyPr>
                      </wps:wsp>
                      <pic:pic xmlns:pic="http://schemas.openxmlformats.org/drawingml/2006/picture">
                        <pic:nvPicPr>
                          <pic:cNvPr id="41" name="Image 41"/>
                          <pic:cNvPicPr/>
                        </pic:nvPicPr>
                        <pic:blipFill>
                          <a:blip r:embed="rId40" cstate="print"/>
                          <a:stretch>
                            <a:fillRect/>
                          </a:stretch>
                        </pic:blipFill>
                        <pic:spPr>
                          <a:xfrm>
                            <a:off x="855150" y="6119801"/>
                            <a:ext cx="116979" cy="187274"/>
                          </a:xfrm>
                          <a:prstGeom prst="rect">
                            <a:avLst/>
                          </a:prstGeom>
                        </pic:spPr>
                      </pic:pic>
                      <pic:pic xmlns:pic="http://schemas.openxmlformats.org/drawingml/2006/picture">
                        <pic:nvPicPr>
                          <pic:cNvPr id="42" name="Image 42"/>
                          <pic:cNvPicPr/>
                        </pic:nvPicPr>
                        <pic:blipFill>
                          <a:blip r:embed="rId41" cstate="print"/>
                          <a:stretch>
                            <a:fillRect/>
                          </a:stretch>
                        </pic:blipFill>
                        <pic:spPr>
                          <a:xfrm>
                            <a:off x="996520" y="6143762"/>
                            <a:ext cx="359967" cy="160794"/>
                          </a:xfrm>
                          <a:prstGeom prst="rect">
                            <a:avLst/>
                          </a:prstGeom>
                        </pic:spPr>
                      </pic:pic>
                      <pic:pic xmlns:pic="http://schemas.openxmlformats.org/drawingml/2006/picture">
                        <pic:nvPicPr>
                          <pic:cNvPr id="43" name="Image 43"/>
                          <pic:cNvPicPr/>
                        </pic:nvPicPr>
                        <pic:blipFill>
                          <a:blip r:embed="rId18" cstate="print"/>
                          <a:stretch>
                            <a:fillRect/>
                          </a:stretch>
                        </pic:blipFill>
                        <pic:spPr>
                          <a:xfrm>
                            <a:off x="1377856" y="6143263"/>
                            <a:ext cx="448909" cy="163521"/>
                          </a:xfrm>
                          <a:prstGeom prst="rect">
                            <a:avLst/>
                          </a:prstGeom>
                        </pic:spPr>
                      </pic:pic>
                      <pic:pic xmlns:pic="http://schemas.openxmlformats.org/drawingml/2006/picture">
                        <pic:nvPicPr>
                          <pic:cNvPr id="44" name="Image 44"/>
                          <pic:cNvPicPr/>
                        </pic:nvPicPr>
                        <pic:blipFill>
                          <a:blip r:embed="rId42" cstate="print"/>
                          <a:stretch>
                            <a:fillRect/>
                          </a:stretch>
                        </pic:blipFill>
                        <pic:spPr>
                          <a:xfrm>
                            <a:off x="1903684" y="6119806"/>
                            <a:ext cx="370037" cy="187274"/>
                          </a:xfrm>
                          <a:prstGeom prst="rect">
                            <a:avLst/>
                          </a:prstGeom>
                        </pic:spPr>
                      </pic:pic>
                      <pic:pic xmlns:pic="http://schemas.openxmlformats.org/drawingml/2006/picture">
                        <pic:nvPicPr>
                          <pic:cNvPr id="45" name="Image 45"/>
                          <pic:cNvPicPr/>
                        </pic:nvPicPr>
                        <pic:blipFill>
                          <a:blip r:embed="rId43" cstate="print"/>
                          <a:stretch>
                            <a:fillRect/>
                          </a:stretch>
                        </pic:blipFill>
                        <pic:spPr>
                          <a:xfrm>
                            <a:off x="2297941" y="6143767"/>
                            <a:ext cx="101841" cy="160781"/>
                          </a:xfrm>
                          <a:prstGeom prst="rect">
                            <a:avLst/>
                          </a:prstGeom>
                        </pic:spPr>
                      </pic:pic>
                      <wps:wsp>
                        <wps:cNvPr id="46" name="Graphic 46"/>
                        <wps:cNvSpPr/>
                        <wps:spPr>
                          <a:xfrm>
                            <a:off x="2421750" y="6143772"/>
                            <a:ext cx="31750" cy="161290"/>
                          </a:xfrm>
                          <a:custGeom>
                            <a:avLst/>
                            <a:gdLst/>
                            <a:ahLst/>
                            <a:cxnLst/>
                            <a:rect l="l" t="t" r="r" b="b"/>
                            <a:pathLst>
                              <a:path w="31750" h="161290">
                                <a:moveTo>
                                  <a:pt x="31648" y="0"/>
                                </a:moveTo>
                                <a:lnTo>
                                  <a:pt x="0" y="0"/>
                                </a:lnTo>
                                <a:lnTo>
                                  <a:pt x="0" y="160782"/>
                                </a:lnTo>
                                <a:lnTo>
                                  <a:pt x="31648" y="160782"/>
                                </a:lnTo>
                                <a:lnTo>
                                  <a:pt x="31648"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47" name="Image 47"/>
                          <pic:cNvPicPr/>
                        </pic:nvPicPr>
                        <pic:blipFill>
                          <a:blip r:embed="rId44" cstate="print"/>
                          <a:stretch>
                            <a:fillRect/>
                          </a:stretch>
                        </pic:blipFill>
                        <pic:spPr>
                          <a:xfrm>
                            <a:off x="2477726" y="6141541"/>
                            <a:ext cx="210880" cy="165239"/>
                          </a:xfrm>
                          <a:prstGeom prst="rect">
                            <a:avLst/>
                          </a:prstGeom>
                        </pic:spPr>
                      </pic:pic>
                      <wps:wsp>
                        <wps:cNvPr id="48" name="Graphic 48"/>
                        <wps:cNvSpPr/>
                        <wps:spPr>
                          <a:xfrm>
                            <a:off x="692956" y="6370438"/>
                            <a:ext cx="2154555" cy="1270"/>
                          </a:xfrm>
                          <a:custGeom>
                            <a:avLst/>
                            <a:gdLst/>
                            <a:ahLst/>
                            <a:cxnLst/>
                            <a:rect l="l" t="t" r="r" b="b"/>
                            <a:pathLst>
                              <a:path w="2154555">
                                <a:moveTo>
                                  <a:pt x="0" y="0"/>
                                </a:moveTo>
                                <a:lnTo>
                                  <a:pt x="2153932" y="0"/>
                                </a:lnTo>
                              </a:path>
                            </a:pathLst>
                          </a:custGeom>
                          <a:ln w="5562">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49" name="Image 49"/>
                          <pic:cNvPicPr/>
                        </pic:nvPicPr>
                        <pic:blipFill>
                          <a:blip r:embed="rId45" cstate="print"/>
                          <a:stretch>
                            <a:fillRect/>
                          </a:stretch>
                        </pic:blipFill>
                        <pic:spPr>
                          <a:xfrm>
                            <a:off x="789057" y="6438481"/>
                            <a:ext cx="1964490" cy="368062"/>
                          </a:xfrm>
                          <a:prstGeom prst="rect">
                            <a:avLst/>
                          </a:prstGeom>
                        </pic:spPr>
                      </pic:pic>
                      <pic:pic xmlns:pic="http://schemas.openxmlformats.org/drawingml/2006/picture">
                        <pic:nvPicPr>
                          <pic:cNvPr id="50" name="Image 50"/>
                          <pic:cNvPicPr/>
                        </pic:nvPicPr>
                        <pic:blipFill>
                          <a:blip r:embed="rId46" cstate="print"/>
                          <a:stretch>
                            <a:fillRect/>
                          </a:stretch>
                        </pic:blipFill>
                        <pic:spPr>
                          <a:xfrm>
                            <a:off x="3223595" y="5579346"/>
                            <a:ext cx="1083357" cy="1759991"/>
                          </a:xfrm>
                          <a:prstGeom prst="rect">
                            <a:avLst/>
                          </a:prstGeom>
                        </pic:spPr>
                      </pic:pic>
                      <pic:pic xmlns:pic="http://schemas.openxmlformats.org/drawingml/2006/picture">
                        <pic:nvPicPr>
                          <pic:cNvPr id="51" name="Image 51"/>
                          <pic:cNvPicPr/>
                        </pic:nvPicPr>
                        <pic:blipFill>
                          <a:blip r:embed="rId47" cstate="print"/>
                          <a:stretch>
                            <a:fillRect/>
                          </a:stretch>
                        </pic:blipFill>
                        <pic:spPr>
                          <a:xfrm>
                            <a:off x="0" y="7"/>
                            <a:ext cx="4570171" cy="2354884"/>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7.943001pt;margin-top:16.895399pt;width:359.9pt;height:577.950pt;mso-position-horizontal-relative:page;mso-position-vertical-relative:page;z-index:-15857664" id="docshapegroup35" coordorigin="359,338" coordsize="7198,11559">
                <v:shape style="position:absolute;left:358;top:337;width:7198;height:11552" id="docshape36" coordorigin="359,338" coordsize="7198,11552" path="m7466,338l449,338,397,339,370,349,360,376,359,428,359,11800,360,11852,370,11878,397,11888,449,11890,7466,11890,7518,11888,7545,11878,7555,11852,7556,11800,7556,428,7555,376,7545,349,7518,339,7466,338xe" filled="true" fillcolor="#f47b20" stroked="false">
                  <v:path arrowok="t"/>
                  <v:fill type="solid"/>
                </v:shape>
                <v:shape style="position:absolute;left:1705;top:9975;width:185;height:295" type="#_x0000_t75" id="docshape37" stroked="false">
                  <v:imagedata r:id="rId48" o:title=""/>
                </v:shape>
                <v:shape style="position:absolute;left:1928;top:10013;width:567;height:254" type="#_x0000_t75" id="docshape38" stroked="false">
                  <v:imagedata r:id="rId49" o:title=""/>
                </v:shape>
                <v:shape style="position:absolute;left:2528;top:10012;width:707;height:258" type="#_x0000_t75" id="docshape39" stroked="false">
                  <v:imagedata r:id="rId18" o:title=""/>
                </v:shape>
                <v:shape style="position:absolute;left:3356;top:9975;width:583;height:295" type="#_x0000_t75" id="docshape40" stroked="false">
                  <v:imagedata r:id="rId50" o:title=""/>
                </v:shape>
                <v:shape style="position:absolute;left:3977;top:10013;width:161;height:254" type="#_x0000_t75" id="docshape41" stroked="false">
                  <v:imagedata r:id="rId51" o:title=""/>
                </v:shape>
                <v:rect style="position:absolute;left:4172;top:10013;width:50;height:254" id="docshape42" filled="true" fillcolor="#ffffff" stroked="false">
                  <v:fill type="solid"/>
                </v:rect>
                <v:shape style="position:absolute;left:4260;top:10009;width:333;height:261" type="#_x0000_t75" id="docshape43" stroked="false">
                  <v:imagedata r:id="rId52" o:title=""/>
                </v:shape>
                <v:line style="position:absolute" from="1450,10370" to="4842,10370" stroked="true" strokeweight=".438pt" strokecolor="#ffffff">
                  <v:stroke dashstyle="solid"/>
                </v:line>
                <v:shape style="position:absolute;left:1601;top:10477;width:3094;height:580" type="#_x0000_t75" id="docshape44" stroked="false">
                  <v:imagedata r:id="rId53" o:title=""/>
                </v:shape>
                <v:shape style="position:absolute;left:5435;top:9124;width:1707;height:2772" type="#_x0000_t75" id="docshape45" stroked="false">
                  <v:imagedata r:id="rId54" o:title=""/>
                </v:shape>
                <v:shape style="position:absolute;left:358;top:337;width:7198;height:3709" type="#_x0000_t75" id="docshape46" stroked="false">
                  <v:imagedata r:id="rId55" o:title=""/>
                </v:shape>
                <w10:wrap type="none"/>
              </v:group>
            </w:pict>
          </mc:Fallback>
        </mc:AlternateContent>
      </w:r>
    </w:p>
    <w:p w14:paraId="54DC9867" w14:textId="77777777" w:rsidR="0037710D" w:rsidRDefault="0037710D">
      <w:pPr>
        <w:pStyle w:val="BodyText"/>
        <w:rPr>
          <w:rFonts w:ascii="Trebuchet MS"/>
        </w:rPr>
      </w:pPr>
    </w:p>
    <w:p w14:paraId="2DCF7C2A" w14:textId="77777777" w:rsidR="0037710D" w:rsidRDefault="0037710D">
      <w:pPr>
        <w:pStyle w:val="BodyText"/>
        <w:rPr>
          <w:rFonts w:ascii="Trebuchet MS"/>
        </w:rPr>
      </w:pPr>
    </w:p>
    <w:p w14:paraId="0BDB1B72" w14:textId="77777777" w:rsidR="0037710D" w:rsidRDefault="0037710D">
      <w:pPr>
        <w:pStyle w:val="BodyText"/>
        <w:rPr>
          <w:rFonts w:ascii="Trebuchet MS"/>
        </w:rPr>
      </w:pPr>
    </w:p>
    <w:p w14:paraId="6FB8A320" w14:textId="77777777" w:rsidR="0037710D" w:rsidRDefault="0037710D">
      <w:pPr>
        <w:pStyle w:val="BodyText"/>
        <w:rPr>
          <w:rFonts w:ascii="Trebuchet MS"/>
        </w:rPr>
      </w:pPr>
    </w:p>
    <w:p w14:paraId="1957041B" w14:textId="77777777" w:rsidR="0037710D" w:rsidRDefault="0037710D">
      <w:pPr>
        <w:pStyle w:val="BodyText"/>
        <w:rPr>
          <w:rFonts w:ascii="Trebuchet MS"/>
        </w:rPr>
      </w:pPr>
    </w:p>
    <w:p w14:paraId="3A452E7D" w14:textId="77777777" w:rsidR="0037710D" w:rsidRDefault="0037710D">
      <w:pPr>
        <w:pStyle w:val="BodyText"/>
        <w:rPr>
          <w:rFonts w:ascii="Trebuchet MS"/>
        </w:rPr>
      </w:pPr>
    </w:p>
    <w:p w14:paraId="0B155179" w14:textId="77777777" w:rsidR="0037710D" w:rsidRDefault="0037710D">
      <w:pPr>
        <w:pStyle w:val="BodyText"/>
        <w:rPr>
          <w:rFonts w:ascii="Trebuchet MS"/>
        </w:rPr>
      </w:pPr>
    </w:p>
    <w:p w14:paraId="4BE33D30" w14:textId="77777777" w:rsidR="0037710D" w:rsidRDefault="0037710D">
      <w:pPr>
        <w:pStyle w:val="BodyText"/>
        <w:rPr>
          <w:rFonts w:ascii="Trebuchet MS"/>
        </w:rPr>
      </w:pPr>
    </w:p>
    <w:p w14:paraId="67AF370C" w14:textId="77777777" w:rsidR="0037710D" w:rsidRDefault="0037710D">
      <w:pPr>
        <w:pStyle w:val="BodyText"/>
        <w:rPr>
          <w:rFonts w:ascii="Trebuchet MS"/>
        </w:rPr>
      </w:pPr>
    </w:p>
    <w:p w14:paraId="47DFB4AE" w14:textId="77777777" w:rsidR="0037710D" w:rsidRDefault="0037710D">
      <w:pPr>
        <w:pStyle w:val="BodyText"/>
        <w:rPr>
          <w:rFonts w:ascii="Trebuchet MS"/>
        </w:rPr>
      </w:pPr>
    </w:p>
    <w:p w14:paraId="6C235192" w14:textId="77777777" w:rsidR="0037710D" w:rsidRDefault="0037710D">
      <w:pPr>
        <w:pStyle w:val="BodyText"/>
        <w:rPr>
          <w:rFonts w:ascii="Trebuchet MS"/>
        </w:rPr>
      </w:pPr>
    </w:p>
    <w:p w14:paraId="21FD507E" w14:textId="77777777" w:rsidR="0037710D" w:rsidRDefault="0037710D">
      <w:pPr>
        <w:pStyle w:val="BodyText"/>
        <w:rPr>
          <w:rFonts w:ascii="Trebuchet MS"/>
        </w:rPr>
      </w:pPr>
    </w:p>
    <w:p w14:paraId="0E05AE65" w14:textId="77777777" w:rsidR="0037710D" w:rsidRDefault="0037710D">
      <w:pPr>
        <w:pStyle w:val="BodyText"/>
        <w:spacing w:before="135"/>
        <w:rPr>
          <w:rFonts w:ascii="Trebuchet MS"/>
        </w:rPr>
      </w:pPr>
    </w:p>
    <w:p w14:paraId="0B000A26" w14:textId="77777777" w:rsidR="0037710D" w:rsidRDefault="00000000">
      <w:pPr>
        <w:pStyle w:val="BodyText"/>
        <w:spacing w:line="237" w:lineRule="auto"/>
        <w:ind w:left="718" w:right="805"/>
      </w:pPr>
      <w:r>
        <w:rPr>
          <w:color w:val="231F20"/>
        </w:rPr>
        <w:t>Located</w:t>
      </w:r>
      <w:r>
        <w:rPr>
          <w:color w:val="231F20"/>
          <w:spacing w:val="-6"/>
        </w:rPr>
        <w:t xml:space="preserve"> </w:t>
      </w:r>
      <w:r>
        <w:rPr>
          <w:color w:val="231F20"/>
        </w:rPr>
        <w:t>on</w:t>
      </w:r>
      <w:r>
        <w:rPr>
          <w:color w:val="231F20"/>
          <w:spacing w:val="-6"/>
        </w:rPr>
        <w:t xml:space="preserve"> </w:t>
      </w:r>
      <w:r>
        <w:rPr>
          <w:color w:val="231F20"/>
        </w:rPr>
        <w:t>370</w:t>
      </w:r>
      <w:r>
        <w:rPr>
          <w:color w:val="231F20"/>
          <w:spacing w:val="-6"/>
        </w:rPr>
        <w:t xml:space="preserve"> </w:t>
      </w:r>
      <w:r>
        <w:rPr>
          <w:color w:val="231F20"/>
        </w:rPr>
        <w:t>wooded</w:t>
      </w:r>
      <w:r>
        <w:rPr>
          <w:color w:val="231F20"/>
          <w:spacing w:val="-6"/>
        </w:rPr>
        <w:t xml:space="preserve"> </w:t>
      </w:r>
      <w:r>
        <w:rPr>
          <w:color w:val="231F20"/>
        </w:rPr>
        <w:t>acres</w:t>
      </w:r>
      <w:r>
        <w:rPr>
          <w:color w:val="231F20"/>
          <w:spacing w:val="-6"/>
        </w:rPr>
        <w:t xml:space="preserve"> </w:t>
      </w:r>
      <w:r>
        <w:rPr>
          <w:color w:val="231F20"/>
        </w:rPr>
        <w:t>in</w:t>
      </w:r>
      <w:r>
        <w:rPr>
          <w:color w:val="231F20"/>
          <w:spacing w:val="-6"/>
        </w:rPr>
        <w:t xml:space="preserve"> </w:t>
      </w:r>
      <w:r>
        <w:rPr>
          <w:color w:val="231F20"/>
        </w:rPr>
        <w:t>suburban</w:t>
      </w:r>
      <w:r>
        <w:rPr>
          <w:color w:val="231F20"/>
          <w:spacing w:val="-6"/>
        </w:rPr>
        <w:t xml:space="preserve"> </w:t>
      </w:r>
      <w:r>
        <w:rPr>
          <w:color w:val="231F20"/>
        </w:rPr>
        <w:t>Wayne,</w:t>
      </w:r>
      <w:r>
        <w:rPr>
          <w:color w:val="231F20"/>
          <w:spacing w:val="-6"/>
        </w:rPr>
        <w:t xml:space="preserve"> </w:t>
      </w:r>
      <w:r>
        <w:rPr>
          <w:color w:val="231F20"/>
        </w:rPr>
        <w:t>New</w:t>
      </w:r>
      <w:r>
        <w:rPr>
          <w:color w:val="231F20"/>
          <w:spacing w:val="-6"/>
        </w:rPr>
        <w:t xml:space="preserve"> </w:t>
      </w:r>
      <w:r>
        <w:rPr>
          <w:color w:val="231F20"/>
        </w:rPr>
        <w:t>Jersey,</w:t>
      </w:r>
      <w:r>
        <w:rPr>
          <w:color w:val="231F20"/>
          <w:spacing w:val="-6"/>
        </w:rPr>
        <w:t xml:space="preserve"> </w:t>
      </w:r>
      <w:r>
        <w:rPr>
          <w:color w:val="231F20"/>
        </w:rPr>
        <w:t>William</w:t>
      </w:r>
      <w:r>
        <w:rPr>
          <w:color w:val="231F20"/>
          <w:spacing w:val="-6"/>
        </w:rPr>
        <w:t xml:space="preserve"> </w:t>
      </w:r>
      <w:r>
        <w:rPr>
          <w:color w:val="231F20"/>
        </w:rPr>
        <w:t>Paterson University is composed of four academic colleges:</w:t>
      </w:r>
      <w:r>
        <w:rPr>
          <w:color w:val="231F20"/>
          <w:spacing w:val="40"/>
        </w:rPr>
        <w:t xml:space="preserve"> </w:t>
      </w:r>
      <w:r>
        <w:rPr>
          <w:color w:val="231F20"/>
        </w:rPr>
        <w:t>Cotsakos College of</w:t>
      </w:r>
      <w:r>
        <w:rPr>
          <w:color w:val="231F20"/>
          <w:spacing w:val="40"/>
        </w:rPr>
        <w:t xml:space="preserve"> </w:t>
      </w:r>
      <w:r>
        <w:rPr>
          <w:color w:val="231F20"/>
        </w:rPr>
        <w:t>Business,</w:t>
      </w:r>
      <w:r>
        <w:rPr>
          <w:color w:val="231F20"/>
          <w:spacing w:val="-2"/>
        </w:rPr>
        <w:t xml:space="preserve"> </w:t>
      </w:r>
      <w:r>
        <w:rPr>
          <w:color w:val="231F20"/>
        </w:rPr>
        <w:t>College</w:t>
      </w:r>
      <w:r>
        <w:rPr>
          <w:color w:val="231F20"/>
          <w:spacing w:val="-2"/>
        </w:rPr>
        <w:t xml:space="preserve"> </w:t>
      </w:r>
      <w:r>
        <w:rPr>
          <w:color w:val="231F20"/>
        </w:rPr>
        <w:t>of</w:t>
      </w:r>
      <w:r>
        <w:rPr>
          <w:color w:val="231F20"/>
          <w:spacing w:val="-2"/>
        </w:rPr>
        <w:t xml:space="preserve"> </w:t>
      </w:r>
      <w:r>
        <w:rPr>
          <w:color w:val="231F20"/>
        </w:rPr>
        <w:t>Education,</w:t>
      </w:r>
      <w:r>
        <w:rPr>
          <w:color w:val="231F20"/>
          <w:spacing w:val="-2"/>
        </w:rPr>
        <w:t xml:space="preserve"> </w:t>
      </w:r>
      <w:r>
        <w:rPr>
          <w:color w:val="231F20"/>
        </w:rPr>
        <w:t>College</w:t>
      </w:r>
      <w:r>
        <w:rPr>
          <w:color w:val="231F20"/>
          <w:spacing w:val="-2"/>
        </w:rPr>
        <w:t xml:space="preserve"> </w:t>
      </w:r>
      <w:r>
        <w:rPr>
          <w:color w:val="231F20"/>
        </w:rPr>
        <w:t>of</w:t>
      </w:r>
      <w:r>
        <w:rPr>
          <w:color w:val="231F20"/>
          <w:spacing w:val="-2"/>
        </w:rPr>
        <w:t xml:space="preserve"> </w:t>
      </w:r>
      <w:r>
        <w:rPr>
          <w:color w:val="231F20"/>
        </w:rPr>
        <w:t>Arts,</w:t>
      </w:r>
      <w:r>
        <w:rPr>
          <w:color w:val="231F20"/>
          <w:spacing w:val="-2"/>
        </w:rPr>
        <w:t xml:space="preserve"> </w:t>
      </w:r>
      <w:r>
        <w:rPr>
          <w:color w:val="231F20"/>
        </w:rPr>
        <w:t>Humanities</w:t>
      </w:r>
      <w:r>
        <w:rPr>
          <w:color w:val="231F20"/>
          <w:spacing w:val="-2"/>
        </w:rPr>
        <w:t xml:space="preserve"> </w:t>
      </w:r>
      <w:r>
        <w:rPr>
          <w:color w:val="231F20"/>
        </w:rPr>
        <w:t>and</w:t>
      </w:r>
      <w:r>
        <w:rPr>
          <w:color w:val="231F20"/>
          <w:spacing w:val="-2"/>
        </w:rPr>
        <w:t xml:space="preserve"> </w:t>
      </w:r>
      <w:r>
        <w:rPr>
          <w:color w:val="231F20"/>
        </w:rPr>
        <w:t>Social</w:t>
      </w:r>
      <w:r>
        <w:rPr>
          <w:color w:val="231F20"/>
          <w:spacing w:val="-2"/>
        </w:rPr>
        <w:t xml:space="preserve"> </w:t>
      </w:r>
      <w:r>
        <w:rPr>
          <w:color w:val="231F20"/>
        </w:rPr>
        <w:t>Sciences, and College of Science and Health.</w:t>
      </w:r>
      <w:r>
        <w:rPr>
          <w:color w:val="231F20"/>
          <w:spacing w:val="40"/>
        </w:rPr>
        <w:t xml:space="preserve"> </w:t>
      </w:r>
      <w:r>
        <w:rPr>
          <w:color w:val="231F20"/>
        </w:rPr>
        <w:t>In addition to its graduate programs, the University offers a wide range of undergraduate programs, as well as a number of programs leading to endorsement for teacher certification and other professional licensing qualifications.</w:t>
      </w:r>
    </w:p>
    <w:p w14:paraId="1B9202CA" w14:textId="77777777" w:rsidR="0037710D" w:rsidRDefault="00000000">
      <w:pPr>
        <w:pStyle w:val="BodyText"/>
        <w:spacing w:before="87" w:line="237" w:lineRule="auto"/>
        <w:ind w:left="718" w:right="1275" w:firstLine="270"/>
      </w:pPr>
      <w:r>
        <w:rPr>
          <w:color w:val="231F20"/>
        </w:rPr>
        <w:t>When you choose graduate study at William Paterson University, you will</w:t>
      </w:r>
      <w:r>
        <w:rPr>
          <w:color w:val="231F20"/>
          <w:spacing w:val="-5"/>
        </w:rPr>
        <w:t xml:space="preserve"> </w:t>
      </w:r>
      <w:r>
        <w:rPr>
          <w:color w:val="231F20"/>
        </w:rPr>
        <w:t>benefit</w:t>
      </w:r>
      <w:r>
        <w:rPr>
          <w:color w:val="231F20"/>
          <w:spacing w:val="-5"/>
        </w:rPr>
        <w:t xml:space="preserve"> </w:t>
      </w:r>
      <w:r>
        <w:rPr>
          <w:color w:val="231F20"/>
        </w:rPr>
        <w:t>from</w:t>
      </w:r>
      <w:r>
        <w:rPr>
          <w:color w:val="231F20"/>
          <w:spacing w:val="-5"/>
        </w:rPr>
        <w:t xml:space="preserve"> </w:t>
      </w:r>
      <w:r>
        <w:rPr>
          <w:color w:val="231F20"/>
        </w:rPr>
        <w:t>small</w:t>
      </w:r>
      <w:r>
        <w:rPr>
          <w:color w:val="231F20"/>
          <w:spacing w:val="-5"/>
        </w:rPr>
        <w:t xml:space="preserve"> </w:t>
      </w:r>
      <w:r>
        <w:rPr>
          <w:color w:val="231F20"/>
        </w:rPr>
        <w:t>classes;</w:t>
      </w:r>
      <w:r>
        <w:rPr>
          <w:color w:val="231F20"/>
          <w:spacing w:val="-5"/>
        </w:rPr>
        <w:t xml:space="preserve"> </w:t>
      </w:r>
      <w:r>
        <w:rPr>
          <w:color w:val="231F20"/>
        </w:rPr>
        <w:t>numerous</w:t>
      </w:r>
      <w:r>
        <w:rPr>
          <w:color w:val="231F20"/>
          <w:spacing w:val="-5"/>
        </w:rPr>
        <w:t xml:space="preserve"> </w:t>
      </w:r>
      <w:r>
        <w:rPr>
          <w:color w:val="231F20"/>
        </w:rPr>
        <w:t>research,</w:t>
      </w:r>
      <w:r>
        <w:rPr>
          <w:color w:val="231F20"/>
          <w:spacing w:val="-5"/>
        </w:rPr>
        <w:t xml:space="preserve"> </w:t>
      </w:r>
      <w:r>
        <w:rPr>
          <w:color w:val="231F20"/>
        </w:rPr>
        <w:t>internship,</w:t>
      </w:r>
      <w:r>
        <w:rPr>
          <w:color w:val="231F20"/>
          <w:spacing w:val="-5"/>
        </w:rPr>
        <w:t xml:space="preserve"> </w:t>
      </w:r>
      <w:r>
        <w:rPr>
          <w:color w:val="231F20"/>
        </w:rPr>
        <w:t>and</w:t>
      </w:r>
      <w:r>
        <w:rPr>
          <w:color w:val="231F20"/>
          <w:spacing w:val="-5"/>
        </w:rPr>
        <w:t xml:space="preserve"> </w:t>
      </w:r>
      <w:r>
        <w:rPr>
          <w:color w:val="231F20"/>
        </w:rPr>
        <w:t>clinical experiences; and sophisticated educational resources. You will receive individualized attention from faculty who provide a valuable blend of accomplished scholarship and practical, applied experience. Among the University’s</w:t>
      </w:r>
      <w:r>
        <w:rPr>
          <w:color w:val="231F20"/>
          <w:spacing w:val="-3"/>
        </w:rPr>
        <w:t xml:space="preserve"> </w:t>
      </w:r>
      <w:r>
        <w:rPr>
          <w:color w:val="231F20"/>
        </w:rPr>
        <w:t>faculty</w:t>
      </w:r>
      <w:r>
        <w:rPr>
          <w:color w:val="231F20"/>
          <w:spacing w:val="-4"/>
        </w:rPr>
        <w:t xml:space="preserve"> </w:t>
      </w:r>
      <w:r>
        <w:rPr>
          <w:color w:val="231F20"/>
        </w:rPr>
        <w:t>are</w:t>
      </w:r>
      <w:r>
        <w:rPr>
          <w:color w:val="231F20"/>
          <w:spacing w:val="-3"/>
        </w:rPr>
        <w:t xml:space="preserve"> </w:t>
      </w:r>
      <w:r>
        <w:rPr>
          <w:color w:val="231F20"/>
        </w:rPr>
        <w:t>41</w:t>
      </w:r>
      <w:r>
        <w:rPr>
          <w:color w:val="231F20"/>
          <w:spacing w:val="-3"/>
        </w:rPr>
        <w:t xml:space="preserve"> </w:t>
      </w:r>
      <w:r>
        <w:rPr>
          <w:color w:val="231F20"/>
        </w:rPr>
        <w:t>Fulbright</w:t>
      </w:r>
      <w:r>
        <w:rPr>
          <w:color w:val="231F20"/>
          <w:spacing w:val="-4"/>
        </w:rPr>
        <w:t xml:space="preserve"> </w:t>
      </w:r>
      <w:r>
        <w:rPr>
          <w:color w:val="231F20"/>
        </w:rPr>
        <w:t>scholars</w:t>
      </w:r>
      <w:r>
        <w:rPr>
          <w:color w:val="231F20"/>
          <w:spacing w:val="-3"/>
        </w:rPr>
        <w:t xml:space="preserve"> </w:t>
      </w:r>
      <w:r>
        <w:rPr>
          <w:color w:val="231F20"/>
        </w:rPr>
        <w:t>and</w:t>
      </w:r>
      <w:r>
        <w:rPr>
          <w:color w:val="231F20"/>
          <w:spacing w:val="-3"/>
        </w:rPr>
        <w:t xml:space="preserve"> </w:t>
      </w:r>
      <w:r>
        <w:rPr>
          <w:color w:val="231F20"/>
        </w:rPr>
        <w:t>recipients</w:t>
      </w:r>
      <w:r>
        <w:rPr>
          <w:color w:val="231F20"/>
          <w:spacing w:val="-3"/>
        </w:rPr>
        <w:t xml:space="preserve"> </w:t>
      </w:r>
      <w:r>
        <w:rPr>
          <w:color w:val="231F20"/>
        </w:rPr>
        <w:t>of</w:t>
      </w:r>
      <w:r>
        <w:rPr>
          <w:color w:val="231F20"/>
          <w:spacing w:val="-3"/>
        </w:rPr>
        <w:t xml:space="preserve"> </w:t>
      </w:r>
      <w:r>
        <w:rPr>
          <w:color w:val="231F20"/>
        </w:rPr>
        <w:t>many</w:t>
      </w:r>
      <w:r>
        <w:rPr>
          <w:color w:val="231F20"/>
          <w:spacing w:val="-4"/>
        </w:rPr>
        <w:t xml:space="preserve"> </w:t>
      </w:r>
      <w:r>
        <w:rPr>
          <w:color w:val="231F20"/>
        </w:rPr>
        <w:t>other awards, grants, and fellowships.</w:t>
      </w:r>
    </w:p>
    <w:p w14:paraId="4B81AE96" w14:textId="77777777" w:rsidR="0037710D" w:rsidRDefault="00000000">
      <w:pPr>
        <w:spacing w:before="87" w:line="237" w:lineRule="auto"/>
        <w:ind w:left="718" w:right="1275" w:firstLine="270"/>
        <w:rPr>
          <w:sz w:val="18"/>
        </w:rPr>
      </w:pPr>
      <w:r>
        <w:rPr>
          <w:color w:val="231F20"/>
          <w:sz w:val="18"/>
        </w:rPr>
        <w:t>For</w:t>
      </w:r>
      <w:r>
        <w:rPr>
          <w:color w:val="231F20"/>
          <w:spacing w:val="-5"/>
          <w:sz w:val="18"/>
        </w:rPr>
        <w:t xml:space="preserve"> </w:t>
      </w:r>
      <w:r>
        <w:rPr>
          <w:color w:val="231F20"/>
          <w:sz w:val="18"/>
        </w:rPr>
        <w:t>more</w:t>
      </w:r>
      <w:r>
        <w:rPr>
          <w:color w:val="231F20"/>
          <w:spacing w:val="-5"/>
          <w:sz w:val="18"/>
        </w:rPr>
        <w:t xml:space="preserve"> </w:t>
      </w:r>
      <w:r>
        <w:rPr>
          <w:color w:val="231F20"/>
          <w:sz w:val="18"/>
        </w:rPr>
        <w:t>information,</w:t>
      </w:r>
      <w:r>
        <w:rPr>
          <w:color w:val="231F20"/>
          <w:spacing w:val="-5"/>
          <w:sz w:val="18"/>
        </w:rPr>
        <w:t xml:space="preserve"> </w:t>
      </w:r>
      <w:r>
        <w:rPr>
          <w:color w:val="231F20"/>
          <w:sz w:val="18"/>
        </w:rPr>
        <w:t>contact</w:t>
      </w:r>
      <w:r>
        <w:rPr>
          <w:color w:val="231F20"/>
          <w:spacing w:val="-5"/>
          <w:sz w:val="18"/>
        </w:rPr>
        <w:t xml:space="preserve"> </w:t>
      </w:r>
      <w:r>
        <w:rPr>
          <w:color w:val="231F20"/>
          <w:sz w:val="18"/>
        </w:rPr>
        <w:t>the</w:t>
      </w:r>
      <w:r>
        <w:rPr>
          <w:color w:val="231F20"/>
          <w:spacing w:val="-5"/>
          <w:sz w:val="18"/>
        </w:rPr>
        <w:t xml:space="preserve"> </w:t>
      </w:r>
      <w:r>
        <w:rPr>
          <w:color w:val="231F20"/>
          <w:sz w:val="18"/>
        </w:rPr>
        <w:t>Office</w:t>
      </w:r>
      <w:r>
        <w:rPr>
          <w:color w:val="231F20"/>
          <w:spacing w:val="-5"/>
          <w:sz w:val="18"/>
        </w:rPr>
        <w:t xml:space="preserve"> </w:t>
      </w:r>
      <w:r>
        <w:rPr>
          <w:color w:val="231F20"/>
          <w:sz w:val="18"/>
        </w:rPr>
        <w:t>of</w:t>
      </w:r>
      <w:r>
        <w:rPr>
          <w:color w:val="231F20"/>
          <w:spacing w:val="-5"/>
          <w:sz w:val="18"/>
        </w:rPr>
        <w:t xml:space="preserve"> </w:t>
      </w:r>
      <w:r>
        <w:rPr>
          <w:color w:val="231F20"/>
          <w:sz w:val="18"/>
        </w:rPr>
        <w:t>Graduate</w:t>
      </w:r>
      <w:r>
        <w:rPr>
          <w:color w:val="231F20"/>
          <w:spacing w:val="-5"/>
          <w:sz w:val="18"/>
        </w:rPr>
        <w:t xml:space="preserve"> </w:t>
      </w:r>
      <w:r>
        <w:rPr>
          <w:color w:val="231F20"/>
          <w:sz w:val="18"/>
        </w:rPr>
        <w:t>Admissions</w:t>
      </w:r>
      <w:r>
        <w:rPr>
          <w:color w:val="231F20"/>
          <w:spacing w:val="-5"/>
          <w:sz w:val="18"/>
        </w:rPr>
        <w:t xml:space="preserve"> </w:t>
      </w:r>
      <w:r>
        <w:rPr>
          <w:color w:val="231F20"/>
          <w:sz w:val="18"/>
        </w:rPr>
        <w:t xml:space="preserve">and Enrollment Services at 973.720.3641, visit </w:t>
      </w:r>
      <w:r>
        <w:rPr>
          <w:b/>
          <w:color w:val="231F20"/>
          <w:sz w:val="18"/>
        </w:rPr>
        <w:t xml:space="preserve">wpunj.edu/graduate </w:t>
      </w:r>
      <w:r>
        <w:rPr>
          <w:color w:val="231F20"/>
          <w:sz w:val="18"/>
        </w:rPr>
        <w:t xml:space="preserve">or email </w:t>
      </w:r>
      <w:hyperlink r:id="rId56">
        <w:r>
          <w:rPr>
            <w:b/>
            <w:color w:val="231F20"/>
            <w:sz w:val="18"/>
          </w:rPr>
          <w:t>graduate@wpunj.edu</w:t>
        </w:r>
        <w:r>
          <w:rPr>
            <w:color w:val="231F20"/>
            <w:sz w:val="18"/>
          </w:rPr>
          <w:t>.</w:t>
        </w:r>
      </w:hyperlink>
      <w:r>
        <w:rPr>
          <w:color w:val="231F20"/>
          <w:sz w:val="18"/>
        </w:rPr>
        <w:t xml:space="preserve"> For more information about the PsyD program, visit </w:t>
      </w:r>
      <w:r>
        <w:rPr>
          <w:b/>
          <w:color w:val="231F20"/>
          <w:sz w:val="18"/>
        </w:rPr>
        <w:t>wpunj.edu/</w:t>
      </w:r>
      <w:proofErr w:type="spellStart"/>
      <w:r>
        <w:rPr>
          <w:b/>
          <w:color w:val="231F20"/>
          <w:sz w:val="18"/>
        </w:rPr>
        <w:t>psyd</w:t>
      </w:r>
      <w:proofErr w:type="spellEnd"/>
      <w:r>
        <w:rPr>
          <w:color w:val="231F20"/>
          <w:sz w:val="18"/>
        </w:rPr>
        <w:t>.</w:t>
      </w:r>
    </w:p>
    <w:p w14:paraId="49139AF7" w14:textId="77777777" w:rsidR="0037710D" w:rsidRDefault="0037710D">
      <w:pPr>
        <w:pStyle w:val="BodyText"/>
        <w:rPr>
          <w:sz w:val="24"/>
        </w:rPr>
      </w:pPr>
    </w:p>
    <w:p w14:paraId="102CD3D8" w14:textId="77777777" w:rsidR="0037710D" w:rsidRDefault="0037710D">
      <w:pPr>
        <w:pStyle w:val="BodyText"/>
        <w:rPr>
          <w:sz w:val="24"/>
        </w:rPr>
      </w:pPr>
    </w:p>
    <w:p w14:paraId="22C7BE57" w14:textId="77777777" w:rsidR="0037710D" w:rsidRDefault="0037710D">
      <w:pPr>
        <w:pStyle w:val="BodyText"/>
        <w:rPr>
          <w:sz w:val="24"/>
        </w:rPr>
      </w:pPr>
    </w:p>
    <w:p w14:paraId="63DDE446" w14:textId="77777777" w:rsidR="0037710D" w:rsidRDefault="0037710D">
      <w:pPr>
        <w:pStyle w:val="BodyText"/>
        <w:rPr>
          <w:sz w:val="24"/>
        </w:rPr>
      </w:pPr>
    </w:p>
    <w:p w14:paraId="528B3502" w14:textId="77777777" w:rsidR="0037710D" w:rsidRDefault="0037710D">
      <w:pPr>
        <w:pStyle w:val="BodyText"/>
        <w:rPr>
          <w:sz w:val="24"/>
        </w:rPr>
      </w:pPr>
    </w:p>
    <w:p w14:paraId="417D76ED" w14:textId="77777777" w:rsidR="0037710D" w:rsidRDefault="0037710D">
      <w:pPr>
        <w:pStyle w:val="BodyText"/>
        <w:spacing w:before="234"/>
        <w:rPr>
          <w:sz w:val="24"/>
        </w:rPr>
      </w:pPr>
    </w:p>
    <w:p w14:paraId="05483CD7" w14:textId="77777777" w:rsidR="0037710D" w:rsidRDefault="00000000">
      <w:pPr>
        <w:ind w:left="1940"/>
        <w:rPr>
          <w:rFonts w:ascii="Arial Black"/>
          <w:sz w:val="24"/>
        </w:rPr>
      </w:pPr>
      <w:r>
        <w:rPr>
          <w:rFonts w:ascii="Arial Black"/>
          <w:color w:val="231F20"/>
          <w:spacing w:val="-2"/>
          <w:sz w:val="24"/>
        </w:rPr>
        <w:t>wpunj.edu/graduate</w:t>
      </w:r>
    </w:p>
    <w:sectPr w:rsidR="0037710D">
      <w:pgSz w:w="7920" w:h="12240"/>
      <w:pgMar w:top="1380" w:right="0" w:bottom="280" w:left="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DE1AEF6" w14:textId="77777777" w:rsidR="003F2C76" w:rsidRDefault="003F2C76" w:rsidP="00CB4A53">
      <w:r>
        <w:separator/>
      </w:r>
    </w:p>
  </w:endnote>
  <w:endnote w:type="continuationSeparator" w:id="0">
    <w:p w14:paraId="16207789" w14:textId="77777777" w:rsidR="003F2C76" w:rsidRDefault="003F2C76" w:rsidP="00CB4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Minion Pro">
    <w:altName w:val="Cambria"/>
    <w:panose1 w:val="020B0604020202020204"/>
    <w:charset w:val="00"/>
    <w:family w:val="roman"/>
    <w:pitch w:val="variable"/>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2E7F65F" w14:textId="77777777" w:rsidR="003F2C76" w:rsidRDefault="003F2C76" w:rsidP="00CB4A53">
      <w:r>
        <w:separator/>
      </w:r>
    </w:p>
  </w:footnote>
  <w:footnote w:type="continuationSeparator" w:id="0">
    <w:p w14:paraId="704060D5" w14:textId="77777777" w:rsidR="003F2C76" w:rsidRDefault="003F2C76" w:rsidP="00CB4A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84759A3"/>
    <w:multiLevelType w:val="hybridMultilevel"/>
    <w:tmpl w:val="0FFC9306"/>
    <w:lvl w:ilvl="0" w:tplc="B80AF44C">
      <w:numFmt w:val="bullet"/>
      <w:lvlText w:val="•"/>
      <w:lvlJc w:val="left"/>
      <w:pPr>
        <w:ind w:left="177" w:hanging="178"/>
      </w:pPr>
      <w:rPr>
        <w:rFonts w:ascii="Trebuchet MS" w:eastAsia="Trebuchet MS" w:hAnsi="Trebuchet MS" w:cs="Trebuchet MS" w:hint="default"/>
        <w:b w:val="0"/>
        <w:bCs w:val="0"/>
        <w:i w:val="0"/>
        <w:iCs w:val="0"/>
        <w:color w:val="FFFFFF"/>
        <w:spacing w:val="0"/>
        <w:w w:val="95"/>
        <w:sz w:val="19"/>
        <w:szCs w:val="19"/>
        <w:lang w:val="en-US" w:eastAsia="en-US" w:bidi="ar-SA"/>
      </w:rPr>
    </w:lvl>
    <w:lvl w:ilvl="1" w:tplc="A03A6960">
      <w:numFmt w:val="bullet"/>
      <w:lvlText w:val="•"/>
      <w:lvlJc w:val="left"/>
      <w:pPr>
        <w:ind w:left="317" w:hanging="138"/>
      </w:pPr>
      <w:rPr>
        <w:rFonts w:ascii="Trebuchet MS" w:eastAsia="Trebuchet MS" w:hAnsi="Trebuchet MS" w:cs="Trebuchet MS" w:hint="default"/>
        <w:b w:val="0"/>
        <w:bCs w:val="0"/>
        <w:i w:val="0"/>
        <w:iCs w:val="0"/>
        <w:color w:val="FFFFFF"/>
        <w:spacing w:val="0"/>
        <w:w w:val="95"/>
        <w:sz w:val="19"/>
        <w:szCs w:val="19"/>
        <w:lang w:val="en-US" w:eastAsia="en-US" w:bidi="ar-SA"/>
      </w:rPr>
    </w:lvl>
    <w:lvl w:ilvl="2" w:tplc="08FC149E">
      <w:numFmt w:val="bullet"/>
      <w:lvlText w:val="•"/>
      <w:lvlJc w:val="left"/>
      <w:pPr>
        <w:ind w:left="624" w:hanging="138"/>
      </w:pPr>
      <w:rPr>
        <w:rFonts w:hint="default"/>
        <w:lang w:val="en-US" w:eastAsia="en-US" w:bidi="ar-SA"/>
      </w:rPr>
    </w:lvl>
    <w:lvl w:ilvl="3" w:tplc="3F4CC45C">
      <w:numFmt w:val="bullet"/>
      <w:lvlText w:val="•"/>
      <w:lvlJc w:val="left"/>
      <w:pPr>
        <w:ind w:left="929" w:hanging="138"/>
      </w:pPr>
      <w:rPr>
        <w:rFonts w:hint="default"/>
        <w:lang w:val="en-US" w:eastAsia="en-US" w:bidi="ar-SA"/>
      </w:rPr>
    </w:lvl>
    <w:lvl w:ilvl="4" w:tplc="A628CA0E">
      <w:numFmt w:val="bullet"/>
      <w:lvlText w:val="•"/>
      <w:lvlJc w:val="left"/>
      <w:pPr>
        <w:ind w:left="1234" w:hanging="138"/>
      </w:pPr>
      <w:rPr>
        <w:rFonts w:hint="default"/>
        <w:lang w:val="en-US" w:eastAsia="en-US" w:bidi="ar-SA"/>
      </w:rPr>
    </w:lvl>
    <w:lvl w:ilvl="5" w:tplc="05B8B98E">
      <w:numFmt w:val="bullet"/>
      <w:lvlText w:val="•"/>
      <w:lvlJc w:val="left"/>
      <w:pPr>
        <w:ind w:left="1539" w:hanging="138"/>
      </w:pPr>
      <w:rPr>
        <w:rFonts w:hint="default"/>
        <w:lang w:val="en-US" w:eastAsia="en-US" w:bidi="ar-SA"/>
      </w:rPr>
    </w:lvl>
    <w:lvl w:ilvl="6" w:tplc="FFF64FB4">
      <w:numFmt w:val="bullet"/>
      <w:lvlText w:val="•"/>
      <w:lvlJc w:val="left"/>
      <w:pPr>
        <w:ind w:left="1844" w:hanging="138"/>
      </w:pPr>
      <w:rPr>
        <w:rFonts w:hint="default"/>
        <w:lang w:val="en-US" w:eastAsia="en-US" w:bidi="ar-SA"/>
      </w:rPr>
    </w:lvl>
    <w:lvl w:ilvl="7" w:tplc="0D8644D0">
      <w:numFmt w:val="bullet"/>
      <w:lvlText w:val="•"/>
      <w:lvlJc w:val="left"/>
      <w:pPr>
        <w:ind w:left="2149" w:hanging="138"/>
      </w:pPr>
      <w:rPr>
        <w:rFonts w:hint="default"/>
        <w:lang w:val="en-US" w:eastAsia="en-US" w:bidi="ar-SA"/>
      </w:rPr>
    </w:lvl>
    <w:lvl w:ilvl="8" w:tplc="31E0B48E">
      <w:numFmt w:val="bullet"/>
      <w:lvlText w:val="•"/>
      <w:lvlJc w:val="left"/>
      <w:pPr>
        <w:ind w:left="2454" w:hanging="138"/>
      </w:pPr>
      <w:rPr>
        <w:rFonts w:hint="default"/>
        <w:lang w:val="en-US" w:eastAsia="en-US" w:bidi="ar-SA"/>
      </w:rPr>
    </w:lvl>
  </w:abstractNum>
  <w:abstractNum w:abstractNumId="1" w15:restartNumberingAfterBreak="0">
    <w:nsid w:val="6F957180"/>
    <w:multiLevelType w:val="hybridMultilevel"/>
    <w:tmpl w:val="181070A2"/>
    <w:lvl w:ilvl="0" w:tplc="95AEB6E2">
      <w:numFmt w:val="bullet"/>
      <w:lvlText w:val="•"/>
      <w:lvlJc w:val="left"/>
      <w:pPr>
        <w:ind w:left="540" w:hanging="155"/>
      </w:pPr>
      <w:rPr>
        <w:rFonts w:ascii="Palatino Linotype" w:eastAsia="Palatino Linotype" w:hAnsi="Palatino Linotype" w:cs="Palatino Linotype" w:hint="default"/>
        <w:b w:val="0"/>
        <w:bCs w:val="0"/>
        <w:i w:val="0"/>
        <w:iCs w:val="0"/>
        <w:color w:val="231F20"/>
        <w:spacing w:val="0"/>
        <w:w w:val="100"/>
        <w:sz w:val="18"/>
        <w:szCs w:val="18"/>
        <w:lang w:val="en-US" w:eastAsia="en-US" w:bidi="ar-SA"/>
      </w:rPr>
    </w:lvl>
    <w:lvl w:ilvl="1" w:tplc="829CFCCC">
      <w:numFmt w:val="bullet"/>
      <w:lvlText w:val="•"/>
      <w:lvlJc w:val="left"/>
      <w:pPr>
        <w:ind w:left="720" w:hanging="145"/>
      </w:pPr>
      <w:rPr>
        <w:rFonts w:ascii="Trebuchet MS" w:eastAsia="Trebuchet MS" w:hAnsi="Trebuchet MS" w:cs="Trebuchet MS" w:hint="default"/>
        <w:b w:val="0"/>
        <w:bCs w:val="0"/>
        <w:i w:val="0"/>
        <w:iCs w:val="0"/>
        <w:color w:val="FFFFFF"/>
        <w:spacing w:val="0"/>
        <w:w w:val="95"/>
        <w:sz w:val="20"/>
        <w:szCs w:val="20"/>
        <w:lang w:val="en-US" w:eastAsia="en-US" w:bidi="ar-SA"/>
      </w:rPr>
    </w:lvl>
    <w:lvl w:ilvl="2" w:tplc="CB6686E2">
      <w:numFmt w:val="bullet"/>
      <w:lvlText w:val="•"/>
      <w:lvlJc w:val="left"/>
      <w:pPr>
        <w:ind w:left="1520" w:hanging="145"/>
      </w:pPr>
      <w:rPr>
        <w:rFonts w:hint="default"/>
        <w:lang w:val="en-US" w:eastAsia="en-US" w:bidi="ar-SA"/>
      </w:rPr>
    </w:lvl>
    <w:lvl w:ilvl="3" w:tplc="00E6E070">
      <w:numFmt w:val="bullet"/>
      <w:lvlText w:val="•"/>
      <w:lvlJc w:val="left"/>
      <w:pPr>
        <w:ind w:left="2320" w:hanging="145"/>
      </w:pPr>
      <w:rPr>
        <w:rFonts w:hint="default"/>
        <w:lang w:val="en-US" w:eastAsia="en-US" w:bidi="ar-SA"/>
      </w:rPr>
    </w:lvl>
    <w:lvl w:ilvl="4" w:tplc="E3BC31D2">
      <w:numFmt w:val="bullet"/>
      <w:lvlText w:val="•"/>
      <w:lvlJc w:val="left"/>
      <w:pPr>
        <w:ind w:left="3120" w:hanging="145"/>
      </w:pPr>
      <w:rPr>
        <w:rFonts w:hint="default"/>
        <w:lang w:val="en-US" w:eastAsia="en-US" w:bidi="ar-SA"/>
      </w:rPr>
    </w:lvl>
    <w:lvl w:ilvl="5" w:tplc="A42A58F0">
      <w:numFmt w:val="bullet"/>
      <w:lvlText w:val="•"/>
      <w:lvlJc w:val="left"/>
      <w:pPr>
        <w:ind w:left="3920" w:hanging="145"/>
      </w:pPr>
      <w:rPr>
        <w:rFonts w:hint="default"/>
        <w:lang w:val="en-US" w:eastAsia="en-US" w:bidi="ar-SA"/>
      </w:rPr>
    </w:lvl>
    <w:lvl w:ilvl="6" w:tplc="5516A0B4">
      <w:numFmt w:val="bullet"/>
      <w:lvlText w:val="•"/>
      <w:lvlJc w:val="left"/>
      <w:pPr>
        <w:ind w:left="4720" w:hanging="145"/>
      </w:pPr>
      <w:rPr>
        <w:rFonts w:hint="default"/>
        <w:lang w:val="en-US" w:eastAsia="en-US" w:bidi="ar-SA"/>
      </w:rPr>
    </w:lvl>
    <w:lvl w:ilvl="7" w:tplc="8FBEE2D2">
      <w:numFmt w:val="bullet"/>
      <w:lvlText w:val="•"/>
      <w:lvlJc w:val="left"/>
      <w:pPr>
        <w:ind w:left="5520" w:hanging="145"/>
      </w:pPr>
      <w:rPr>
        <w:rFonts w:hint="default"/>
        <w:lang w:val="en-US" w:eastAsia="en-US" w:bidi="ar-SA"/>
      </w:rPr>
    </w:lvl>
    <w:lvl w:ilvl="8" w:tplc="40FC6470">
      <w:numFmt w:val="bullet"/>
      <w:lvlText w:val="•"/>
      <w:lvlJc w:val="left"/>
      <w:pPr>
        <w:ind w:left="6320" w:hanging="145"/>
      </w:pPr>
      <w:rPr>
        <w:rFonts w:hint="default"/>
        <w:lang w:val="en-US" w:eastAsia="en-US" w:bidi="ar-SA"/>
      </w:rPr>
    </w:lvl>
  </w:abstractNum>
  <w:num w:numId="1" w16cid:durableId="1005866107">
    <w:abstractNumId w:val="0"/>
  </w:num>
  <w:num w:numId="2" w16cid:durableId="2145660979">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7710D"/>
    <w:rsid w:val="0037710D"/>
    <w:rsid w:val="003F2C76"/>
    <w:rsid w:val="00C17F07"/>
    <w:rsid w:val="00CB4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AC781"/>
  <w15:docId w15:val="{5C761963-7FF7-794C-A9A7-AD3F98449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Palatino Linotype" w:eastAsia="Palatino Linotype" w:hAnsi="Palatino Linotype" w:cs="Palatino Linotype"/>
    </w:rPr>
  </w:style>
  <w:style w:type="paragraph" w:styleId="Heading1">
    <w:name w:val="heading 1"/>
    <w:basedOn w:val="Normal"/>
    <w:uiPriority w:val="9"/>
    <w:qFormat/>
    <w:pPr>
      <w:spacing w:before="96"/>
      <w:ind w:left="760"/>
      <w:outlineLvl w:val="0"/>
    </w:pPr>
    <w:rPr>
      <w:rFonts w:ascii="Trebuchet MS" w:eastAsia="Trebuchet MS" w:hAnsi="Trebuchet MS" w:cs="Trebuchet MS"/>
      <w:b/>
      <w:bCs/>
      <w:sz w:val="28"/>
      <w:szCs w:val="28"/>
    </w:rPr>
  </w:style>
  <w:style w:type="paragraph" w:styleId="Heading2">
    <w:name w:val="heading 2"/>
    <w:basedOn w:val="Normal"/>
    <w:uiPriority w:val="9"/>
    <w:unhideWhenUsed/>
    <w:qFormat/>
    <w:pPr>
      <w:spacing w:before="93"/>
      <w:ind w:left="360"/>
      <w:outlineLvl w:val="1"/>
    </w:pPr>
    <w:rPr>
      <w:sz w:val="28"/>
      <w:szCs w:val="28"/>
    </w:rPr>
  </w:style>
  <w:style w:type="paragraph" w:styleId="Heading3">
    <w:name w:val="heading 3"/>
    <w:basedOn w:val="Normal"/>
    <w:uiPriority w:val="9"/>
    <w:unhideWhenUsed/>
    <w:qFormat/>
    <w:pPr>
      <w:ind w:left="3859"/>
      <w:outlineLvl w:val="2"/>
    </w:pPr>
    <w:rPr>
      <w:rFonts w:ascii="Trebuchet MS" w:eastAsia="Trebuchet MS" w:hAnsi="Trebuchet MS" w:cs="Trebuchet MS"/>
      <w:b/>
      <w:bCs/>
    </w:rPr>
  </w:style>
  <w:style w:type="paragraph" w:styleId="Heading4">
    <w:name w:val="heading 4"/>
    <w:basedOn w:val="Normal"/>
    <w:uiPriority w:val="9"/>
    <w:unhideWhenUsed/>
    <w:qFormat/>
    <w:pPr>
      <w:spacing w:line="252" w:lineRule="exact"/>
      <w:ind w:left="678"/>
      <w:outlineLvl w:val="3"/>
    </w:pPr>
    <w:rPr>
      <w:b/>
      <w:bCs/>
      <w:i/>
      <w:iCs/>
      <w:sz w:val="20"/>
      <w:szCs w:val="20"/>
    </w:rPr>
  </w:style>
  <w:style w:type="paragraph" w:styleId="Heading5">
    <w:name w:val="heading 5"/>
    <w:basedOn w:val="Normal"/>
    <w:uiPriority w:val="9"/>
    <w:unhideWhenUsed/>
    <w:qFormat/>
    <w:pPr>
      <w:spacing w:before="182"/>
      <w:ind w:left="678"/>
      <w:outlineLvl w:val="4"/>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paragraph" w:styleId="Title">
    <w:name w:val="Title"/>
    <w:basedOn w:val="Normal"/>
    <w:uiPriority w:val="10"/>
    <w:qFormat/>
    <w:pPr>
      <w:spacing w:before="120"/>
      <w:ind w:left="893" w:right="905"/>
      <w:jc w:val="center"/>
    </w:pPr>
    <w:rPr>
      <w:sz w:val="46"/>
      <w:szCs w:val="46"/>
    </w:rPr>
  </w:style>
  <w:style w:type="paragraph" w:styleId="ListParagraph">
    <w:name w:val="List Paragraph"/>
    <w:basedOn w:val="Normal"/>
    <w:uiPriority w:val="1"/>
    <w:qFormat/>
    <w:pPr>
      <w:ind w:left="540" w:hanging="180"/>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CB4A53"/>
    <w:rPr>
      <w:rFonts w:ascii="Palatino Linotype" w:eastAsia="Palatino Linotype" w:hAnsi="Palatino Linotype" w:cs="Palatino Linotype"/>
      <w:sz w:val="18"/>
      <w:szCs w:val="18"/>
    </w:rPr>
  </w:style>
  <w:style w:type="paragraph" w:styleId="Header">
    <w:name w:val="header"/>
    <w:basedOn w:val="Normal"/>
    <w:link w:val="HeaderChar"/>
    <w:uiPriority w:val="99"/>
    <w:unhideWhenUsed/>
    <w:rsid w:val="00CB4A53"/>
    <w:pPr>
      <w:tabs>
        <w:tab w:val="center" w:pos="4680"/>
        <w:tab w:val="right" w:pos="9360"/>
      </w:tabs>
    </w:pPr>
  </w:style>
  <w:style w:type="character" w:customStyle="1" w:styleId="HeaderChar">
    <w:name w:val="Header Char"/>
    <w:basedOn w:val="DefaultParagraphFont"/>
    <w:link w:val="Header"/>
    <w:uiPriority w:val="99"/>
    <w:rsid w:val="00CB4A53"/>
    <w:rPr>
      <w:rFonts w:ascii="Palatino Linotype" w:eastAsia="Palatino Linotype" w:hAnsi="Palatino Linotype" w:cs="Palatino Linotype"/>
    </w:rPr>
  </w:style>
  <w:style w:type="paragraph" w:styleId="Footer">
    <w:name w:val="footer"/>
    <w:basedOn w:val="Normal"/>
    <w:link w:val="FooterChar"/>
    <w:uiPriority w:val="99"/>
    <w:unhideWhenUsed/>
    <w:rsid w:val="00CB4A53"/>
    <w:pPr>
      <w:tabs>
        <w:tab w:val="center" w:pos="4680"/>
        <w:tab w:val="right" w:pos="9360"/>
      </w:tabs>
    </w:pPr>
  </w:style>
  <w:style w:type="character" w:customStyle="1" w:styleId="FooterChar">
    <w:name w:val="Footer Char"/>
    <w:basedOn w:val="DefaultParagraphFont"/>
    <w:link w:val="Footer"/>
    <w:uiPriority w:val="99"/>
    <w:rsid w:val="00CB4A53"/>
    <w:rPr>
      <w:rFonts w:ascii="Palatino Linotype" w:eastAsia="Palatino Linotype" w:hAnsi="Palatino Linotype" w:cs="Palatino Linoty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40.png"/><Relationship Id="rId26" Type="http://schemas.openxmlformats.org/officeDocument/2006/relationships/image" Target="media/image12.png"/><Relationship Id="rId39" Type="http://schemas.openxmlformats.org/officeDocument/2006/relationships/hyperlink" Target="http://www.wpunj.edu/cohss/departments/" TargetMode="External"/><Relationship Id="rId21" Type="http://schemas.openxmlformats.org/officeDocument/2006/relationships/image" Target="media/image70.png"/><Relationship Id="rId34" Type="http://schemas.openxmlformats.org/officeDocument/2006/relationships/image" Target="media/image17.png"/><Relationship Id="rId42" Type="http://schemas.openxmlformats.org/officeDocument/2006/relationships/image" Target="media/image21.png"/><Relationship Id="rId47" Type="http://schemas.openxmlformats.org/officeDocument/2006/relationships/image" Target="media/image26.png"/><Relationship Id="rId50" Type="http://schemas.openxmlformats.org/officeDocument/2006/relationships/image" Target="media/image190.png"/><Relationship Id="rId55" Type="http://schemas.openxmlformats.org/officeDocument/2006/relationships/image" Target="media/image240.pn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27.png"/><Relationship Id="rId29" Type="http://schemas.openxmlformats.org/officeDocument/2006/relationships/image" Target="media/image14.png"/><Relationship Id="rId11" Type="http://schemas.openxmlformats.org/officeDocument/2006/relationships/image" Target="media/image5.png"/><Relationship Id="rId24" Type="http://schemas.openxmlformats.org/officeDocument/2006/relationships/image" Target="media/image10.png"/><Relationship Id="rId32" Type="http://schemas.openxmlformats.org/officeDocument/2006/relationships/image" Target="media/image130.png"/><Relationship Id="rId37" Type="http://schemas.openxmlformats.org/officeDocument/2006/relationships/image" Target="media/image160.png"/><Relationship Id="rId40" Type="http://schemas.openxmlformats.org/officeDocument/2006/relationships/image" Target="media/image19.png"/><Relationship Id="rId45" Type="http://schemas.openxmlformats.org/officeDocument/2006/relationships/image" Target="media/image24.png"/><Relationship Id="rId53" Type="http://schemas.openxmlformats.org/officeDocument/2006/relationships/image" Target="media/image220.png"/><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image" Target="media/image50.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80.png"/><Relationship Id="rId27" Type="http://schemas.openxmlformats.org/officeDocument/2006/relationships/image" Target="media/image13.png"/><Relationship Id="rId30" Type="http://schemas.openxmlformats.org/officeDocument/2006/relationships/image" Target="media/image120.png"/><Relationship Id="rId35" Type="http://schemas.openxmlformats.org/officeDocument/2006/relationships/image" Target="media/image150.png"/><Relationship Id="rId43" Type="http://schemas.openxmlformats.org/officeDocument/2006/relationships/image" Target="media/image22.png"/><Relationship Id="rId48" Type="http://schemas.openxmlformats.org/officeDocument/2006/relationships/image" Target="media/image170.png"/><Relationship Id="rId56" Type="http://schemas.openxmlformats.org/officeDocument/2006/relationships/hyperlink" Target="mailto:graduate@wpunj.edu" TargetMode="External"/><Relationship Id="rId8" Type="http://schemas.openxmlformats.org/officeDocument/2006/relationships/image" Target="media/image2.png"/><Relationship Id="rId51" Type="http://schemas.openxmlformats.org/officeDocument/2006/relationships/image" Target="media/image200.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30.png"/><Relationship Id="rId25" Type="http://schemas.openxmlformats.org/officeDocument/2006/relationships/image" Target="media/image11.png"/><Relationship Id="rId33" Type="http://schemas.openxmlformats.org/officeDocument/2006/relationships/image" Target="media/image16.png"/><Relationship Id="rId38" Type="http://schemas.openxmlformats.org/officeDocument/2006/relationships/hyperlink" Target="http://www.wpunj.edu/cohss/departments/" TargetMode="External"/><Relationship Id="rId46" Type="http://schemas.openxmlformats.org/officeDocument/2006/relationships/image" Target="media/image25.png"/><Relationship Id="rId20" Type="http://schemas.openxmlformats.org/officeDocument/2006/relationships/image" Target="media/image60.png"/><Relationship Id="rId41" Type="http://schemas.openxmlformats.org/officeDocument/2006/relationships/image" Target="media/image20.png"/><Relationship Id="rId54" Type="http://schemas.openxmlformats.org/officeDocument/2006/relationships/image" Target="media/image230.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110.png"/><Relationship Id="rId23" Type="http://schemas.openxmlformats.org/officeDocument/2006/relationships/image" Target="media/image9.png"/><Relationship Id="rId28" Type="http://schemas.openxmlformats.org/officeDocument/2006/relationships/hyperlink" Target="http://www.apa.org/ed/accreditation" TargetMode="External"/><Relationship Id="rId36" Type="http://schemas.openxmlformats.org/officeDocument/2006/relationships/image" Target="media/image18.png"/><Relationship Id="rId49" Type="http://schemas.openxmlformats.org/officeDocument/2006/relationships/image" Target="media/image180.png"/><Relationship Id="rId57" Type="http://schemas.openxmlformats.org/officeDocument/2006/relationships/fontTable" Target="fontTable.xml"/><Relationship Id="rId10" Type="http://schemas.openxmlformats.org/officeDocument/2006/relationships/image" Target="media/image4.png"/><Relationship Id="rId31" Type="http://schemas.openxmlformats.org/officeDocument/2006/relationships/image" Target="media/image15.png"/><Relationship Id="rId44" Type="http://schemas.openxmlformats.org/officeDocument/2006/relationships/image" Target="media/image23.png"/><Relationship Id="rId52" Type="http://schemas.openxmlformats.org/officeDocument/2006/relationships/image" Target="media/image2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1872</Words>
  <Characters>10676</Characters>
  <Application>Microsoft Office Word</Application>
  <DocSecurity>0</DocSecurity>
  <Lines>88</Lines>
  <Paragraphs>25</Paragraphs>
  <ScaleCrop>false</ScaleCrop>
  <Company/>
  <LinksUpToDate>false</LinksUpToDate>
  <CharactersWithSpaces>12523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Scott Key</cp:lastModifiedBy>
  <cp:revision>2</cp:revision>
  <dcterms:created xsi:type="dcterms:W3CDTF">2026-08-25T16:04:00Z</dcterms:created>
  <dcterms:modified xsi:type="dcterms:W3CDTF">2026-08-25T16:17:00Z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2018-08-08T00:00:00Z</vt:filetime>
  </property>
  <property fmtid="{D5CDD505-2E9C-101B-9397-08002B2CF9AE}" pid="3" name="Creator">
    <vt:lpwstr>Adobe InDesign CC 13.1 (Macintosh)</vt:lpwstr>
  </property>
  <property fmtid="{D5CDD505-2E9C-101B-9397-08002B2CF9AE}" pid="4" name="LastSaved">
    <vt:filetime>2026-08-25T00:00:00Z</vt:filetime>
  </property>
  <property fmtid="{D5CDD505-2E9C-101B-9397-08002B2CF9AE}" pid="5" name="Producer">
    <vt:lpwstr>Adobe PDF Library 15.0</vt:lpwstr>
  </property>
</Properties>
</file>